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91E23" w14:textId="77777777" w:rsidR="00AD232B" w:rsidRPr="00810688" w:rsidRDefault="00AD232B" w:rsidP="0020600B">
      <w:pPr>
        <w:rPr>
          <w:sz w:val="2"/>
          <w:szCs w:val="2"/>
        </w:rPr>
      </w:pPr>
    </w:p>
    <w:p w14:paraId="4525DBCA" w14:textId="77777777" w:rsidR="0020600B" w:rsidRDefault="006A3EF4" w:rsidP="00810688">
      <w:pPr>
        <w:spacing w:before="0" w:after="0"/>
        <w:jc w:val="center"/>
        <w:rPr>
          <w:b/>
        </w:rPr>
      </w:pPr>
      <w:r w:rsidRPr="0020600B">
        <w:rPr>
          <w:b/>
        </w:rPr>
        <w:t xml:space="preserve">NOTICE OF </w:t>
      </w:r>
      <w:r w:rsidR="006541DF">
        <w:rPr>
          <w:b/>
        </w:rPr>
        <w:t>COMPLETION</w:t>
      </w:r>
      <w:r w:rsidR="00001CEA" w:rsidRPr="0020600B">
        <w:rPr>
          <w:b/>
        </w:rPr>
        <w:br/>
      </w:r>
      <w:r w:rsidR="00FB5D7D" w:rsidRPr="00FB5D7D">
        <w:rPr>
          <w:b/>
        </w:rPr>
        <w:t>EAST TRUNK SANITARY SEWER OFFLINE STORAGE FACILITY</w:t>
      </w:r>
    </w:p>
    <w:p w14:paraId="586D9B44" w14:textId="77777777" w:rsidR="00FC0140" w:rsidRPr="0020507B" w:rsidRDefault="00FC0140" w:rsidP="00FC0140">
      <w:pPr>
        <w:rPr>
          <w:b/>
          <w:sz w:val="2"/>
          <w:szCs w:val="2"/>
        </w:rPr>
      </w:pPr>
    </w:p>
    <w:p w14:paraId="7FEA5318" w14:textId="77777777" w:rsidR="00F70B98" w:rsidRDefault="00E978C2" w:rsidP="0075143D">
      <w:pPr>
        <w:ind w:left="547"/>
      </w:pPr>
      <w:r w:rsidRPr="00A130C9">
        <w:rPr>
          <w:b/>
          <w:color w:val="0070C0"/>
        </w:rPr>
        <w:t>Study Background</w:t>
      </w:r>
      <w:r w:rsidR="0020600B" w:rsidRPr="0020600B">
        <w:rPr>
          <w:b/>
        </w:rPr>
        <w:br/>
      </w:r>
      <w:r w:rsidR="005457DD">
        <w:t xml:space="preserve">Within the City of Mississauga there </w:t>
      </w:r>
      <w:r w:rsidR="00AC6642">
        <w:t>is a</w:t>
      </w:r>
      <w:r w:rsidR="00750114" w:rsidRPr="00F70B98">
        <w:t xml:space="preserve"> </w:t>
      </w:r>
      <w:r w:rsidR="00F70B98" w:rsidRPr="00F70B98">
        <w:t xml:space="preserve">section of the East Trunk Sanitary Sewer (ETSS) </w:t>
      </w:r>
      <w:r w:rsidR="00141BDE">
        <w:t>(</w:t>
      </w:r>
      <w:r w:rsidR="00F70B98" w:rsidRPr="00F70B98">
        <w:t>constructed in 1975, with an energy dissipation chamber (EDC) constructed in 1970</w:t>
      </w:r>
      <w:r w:rsidR="00141BDE">
        <w:t>)</w:t>
      </w:r>
      <w:r w:rsidR="00F70B98" w:rsidRPr="00F70B98">
        <w:t xml:space="preserve">, </w:t>
      </w:r>
      <w:r w:rsidR="00AC6642">
        <w:t>that has</w:t>
      </w:r>
      <w:r w:rsidR="00AC6642" w:rsidRPr="00F70B98">
        <w:t xml:space="preserve"> </w:t>
      </w:r>
      <w:r w:rsidR="00F70B98" w:rsidRPr="00F70B98">
        <w:t xml:space="preserve">been abandoned for approximately nine years </w:t>
      </w:r>
      <w:proofErr w:type="gramStart"/>
      <w:r w:rsidR="00F70B98" w:rsidRPr="00F70B98">
        <w:t xml:space="preserve">as </w:t>
      </w:r>
      <w:r w:rsidR="00AC6642">
        <w:t xml:space="preserve">a </w:t>
      </w:r>
      <w:r w:rsidR="00F70B98" w:rsidRPr="00F70B98">
        <w:t>result of</w:t>
      </w:r>
      <w:proofErr w:type="gramEnd"/>
      <w:r w:rsidR="00F70B98" w:rsidRPr="00F70B98">
        <w:t xml:space="preserve"> extensive corrosion in various locations </w:t>
      </w:r>
      <w:r w:rsidR="00750114">
        <w:t>within the sewer</w:t>
      </w:r>
      <w:r w:rsidR="00F70B98" w:rsidRPr="00F70B98">
        <w:t xml:space="preserve">. </w:t>
      </w:r>
    </w:p>
    <w:p w14:paraId="5B82C64A" w14:textId="43F20D7D" w:rsidR="003A7E32" w:rsidRDefault="00B05CE5" w:rsidP="003A7E32">
      <w:pPr>
        <w:rPr>
          <w:rFonts w:asciiTheme="minorHAnsi" w:hAnsiTheme="minorHAnsi"/>
        </w:rPr>
      </w:pPr>
      <w:r>
        <w:rPr>
          <w:noProof/>
          <w:lang w:val="en-US" w:eastAsia="en-US"/>
        </w:rPr>
        <w:drawing>
          <wp:anchor distT="0" distB="0" distL="114300" distR="114300" simplePos="0" relativeHeight="251659264" behindDoc="0" locked="0" layoutInCell="1" allowOverlap="1" wp14:anchorId="152C3960" wp14:editId="54B8623F">
            <wp:simplePos x="0" y="0"/>
            <wp:positionH relativeFrom="column">
              <wp:posOffset>3910330</wp:posOffset>
            </wp:positionH>
            <wp:positionV relativeFrom="paragraph">
              <wp:posOffset>815840</wp:posOffset>
            </wp:positionV>
            <wp:extent cx="3109595" cy="29762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9595" cy="2976245"/>
                    </a:xfrm>
                    <a:prstGeom prst="rect">
                      <a:avLst/>
                    </a:prstGeom>
                    <a:noFill/>
                    <a:ln>
                      <a:noFill/>
                    </a:ln>
                  </pic:spPr>
                </pic:pic>
              </a:graphicData>
            </a:graphic>
          </wp:anchor>
        </w:drawing>
      </w:r>
      <w:r w:rsidR="00101106" w:rsidRPr="0020600B">
        <w:t xml:space="preserve">The Region of Peel </w:t>
      </w:r>
      <w:r w:rsidR="003A7E32">
        <w:t xml:space="preserve">has </w:t>
      </w:r>
      <w:r w:rsidR="00F70B98">
        <w:t>undertak</w:t>
      </w:r>
      <w:r w:rsidR="003A7E32">
        <w:t>en</w:t>
      </w:r>
      <w:r w:rsidR="00F70B98">
        <w:t xml:space="preserve"> </w:t>
      </w:r>
      <w:r w:rsidR="003A7E32">
        <w:t>a</w:t>
      </w:r>
      <w:r w:rsidR="00FB32AB" w:rsidRPr="0020600B">
        <w:t xml:space="preserve"> </w:t>
      </w:r>
      <w:r w:rsidR="00202A4A" w:rsidRPr="0020600B">
        <w:t xml:space="preserve">study to </w:t>
      </w:r>
      <w:r w:rsidR="003A7E32">
        <w:t xml:space="preserve">identify if, and how the existing abandoned ETSS or a new offline storage facility could be used for storage of peak sanitary flows. </w:t>
      </w:r>
      <w:r w:rsidR="003A7E32" w:rsidRPr="0035679C">
        <w:rPr>
          <w:rFonts w:asciiTheme="minorHAnsi" w:hAnsiTheme="minorHAnsi"/>
        </w:rPr>
        <w:t xml:space="preserve">A Schedule B Municipal Class Environmental Assessment (EA) study </w:t>
      </w:r>
      <w:r w:rsidR="003A7E32">
        <w:rPr>
          <w:rFonts w:asciiTheme="minorHAnsi" w:hAnsiTheme="minorHAnsi"/>
        </w:rPr>
        <w:t xml:space="preserve">has been </w:t>
      </w:r>
      <w:r w:rsidR="003A7E32" w:rsidRPr="0035679C">
        <w:rPr>
          <w:rFonts w:asciiTheme="minorHAnsi" w:hAnsiTheme="minorHAnsi"/>
        </w:rPr>
        <w:t>completed identif</w:t>
      </w:r>
      <w:r w:rsidR="008C7E4A">
        <w:rPr>
          <w:rFonts w:asciiTheme="minorHAnsi" w:hAnsiTheme="minorHAnsi"/>
        </w:rPr>
        <w:t>ying</w:t>
      </w:r>
      <w:r w:rsidR="003A7E32" w:rsidRPr="0035679C">
        <w:rPr>
          <w:rFonts w:asciiTheme="minorHAnsi" w:hAnsiTheme="minorHAnsi"/>
        </w:rPr>
        <w:t xml:space="preserve"> the preferred</w:t>
      </w:r>
      <w:r w:rsidR="003A7E32">
        <w:rPr>
          <w:rFonts w:asciiTheme="minorHAnsi" w:hAnsiTheme="minorHAnsi"/>
        </w:rPr>
        <w:t xml:space="preserve"> </w:t>
      </w:r>
      <w:r w:rsidR="003A7E32" w:rsidRPr="003A7E32">
        <w:rPr>
          <w:rFonts w:asciiTheme="minorHAnsi" w:hAnsiTheme="minorHAnsi"/>
        </w:rPr>
        <w:t>solution.</w:t>
      </w:r>
      <w:r w:rsidR="003A7E32">
        <w:rPr>
          <w:rFonts w:asciiTheme="minorHAnsi" w:hAnsiTheme="minorHAnsi"/>
        </w:rPr>
        <w:t xml:space="preserve"> </w:t>
      </w:r>
      <w:r w:rsidR="008C7E4A">
        <w:t>This</w:t>
      </w:r>
      <w:r w:rsidR="003A7E32">
        <w:t xml:space="preserve"> involves the installation of an offline storage facility consisting of five parallel storage sewer pipes, replacement of the abandoned EDC and decommissioning of the abandoned ETSS.</w:t>
      </w:r>
    </w:p>
    <w:p w14:paraId="42FDE76A" w14:textId="6470DE99" w:rsidR="003A7E32" w:rsidRPr="0035679C" w:rsidRDefault="003A7E32" w:rsidP="003A7E32">
      <w:pPr>
        <w:rPr>
          <w:rFonts w:asciiTheme="minorHAnsi" w:hAnsiTheme="minorHAnsi"/>
        </w:rPr>
      </w:pPr>
      <w:r w:rsidRPr="0035679C">
        <w:rPr>
          <w:rFonts w:asciiTheme="minorHAnsi" w:hAnsiTheme="minorHAnsi"/>
        </w:rPr>
        <w:t>Subject to comments received</w:t>
      </w:r>
      <w:r w:rsidR="008C7E4A">
        <w:rPr>
          <w:rFonts w:asciiTheme="minorHAnsi" w:hAnsiTheme="minorHAnsi"/>
        </w:rPr>
        <w:t>,</w:t>
      </w:r>
      <w:r w:rsidRPr="0035679C">
        <w:rPr>
          <w:rFonts w:asciiTheme="minorHAnsi" w:hAnsiTheme="minorHAnsi"/>
        </w:rPr>
        <w:t xml:space="preserve"> </w:t>
      </w:r>
      <w:proofErr w:type="gramStart"/>
      <w:r w:rsidRPr="0035679C">
        <w:rPr>
          <w:rFonts w:asciiTheme="minorHAnsi" w:hAnsiTheme="minorHAnsi"/>
        </w:rPr>
        <w:t>as a result of</w:t>
      </w:r>
      <w:proofErr w:type="gramEnd"/>
      <w:r w:rsidRPr="0035679C">
        <w:rPr>
          <w:rFonts w:asciiTheme="minorHAnsi" w:hAnsiTheme="minorHAnsi"/>
        </w:rPr>
        <w:t xml:space="preserve"> this Notice and the receipt of necessary approvals, the Region of Peel intends to proceed to design and construction of this project.</w:t>
      </w:r>
    </w:p>
    <w:p w14:paraId="21A3A1E1" w14:textId="61616724" w:rsidR="0078733E" w:rsidRPr="005F4E77" w:rsidRDefault="0078733E" w:rsidP="006541DF">
      <w:pPr>
        <w:spacing w:before="0"/>
        <w:ind w:left="547"/>
        <w:rPr>
          <w:b/>
          <w:color w:val="0070C0"/>
        </w:rPr>
      </w:pPr>
      <w:r w:rsidRPr="009B1A27">
        <w:rPr>
          <w:rFonts w:asciiTheme="minorHAnsi" w:hAnsiTheme="minorHAnsi" w:cstheme="minorHAnsi"/>
          <w:b/>
          <w:color w:val="0070C0"/>
        </w:rPr>
        <w:t>Project File Report</w:t>
      </w:r>
      <w:r w:rsidRPr="009B1A27">
        <w:rPr>
          <w:rFonts w:asciiTheme="minorHAnsi" w:hAnsiTheme="minorHAnsi"/>
          <w:b/>
        </w:rPr>
        <w:br/>
      </w:r>
      <w:r>
        <w:rPr>
          <w:rStyle w:val="A2"/>
          <w:rFonts w:asciiTheme="minorHAnsi" w:hAnsiTheme="minorHAnsi" w:cstheme="minorHAnsi"/>
        </w:rPr>
        <w:t>T</w:t>
      </w:r>
      <w:r w:rsidRPr="0035679C">
        <w:rPr>
          <w:rStyle w:val="A2"/>
          <w:rFonts w:asciiTheme="minorHAnsi" w:hAnsiTheme="minorHAnsi" w:cstheme="minorHAnsi"/>
        </w:rPr>
        <w:t xml:space="preserve">he completed Project File Report </w:t>
      </w:r>
      <w:r>
        <w:rPr>
          <w:rStyle w:val="A2"/>
          <w:rFonts w:asciiTheme="minorHAnsi" w:hAnsiTheme="minorHAnsi" w:cstheme="minorHAnsi"/>
        </w:rPr>
        <w:t>will be on</w:t>
      </w:r>
      <w:r w:rsidRPr="0035679C">
        <w:rPr>
          <w:rStyle w:val="A2"/>
          <w:rFonts w:asciiTheme="minorHAnsi" w:hAnsiTheme="minorHAnsi" w:cstheme="minorHAnsi"/>
        </w:rPr>
        <w:t xml:space="preserve"> public record for review and comment for a 30</w:t>
      </w:r>
      <w:r>
        <w:rPr>
          <w:rStyle w:val="A2"/>
          <w:rFonts w:asciiTheme="minorHAnsi" w:hAnsiTheme="minorHAnsi" w:cstheme="minorHAnsi"/>
        </w:rPr>
        <w:t>-</w:t>
      </w:r>
      <w:r w:rsidRPr="0035679C">
        <w:rPr>
          <w:rStyle w:val="A2"/>
          <w:rFonts w:asciiTheme="minorHAnsi" w:hAnsiTheme="minorHAnsi" w:cstheme="minorHAnsi"/>
        </w:rPr>
        <w:t xml:space="preserve">calendar day period.  </w:t>
      </w:r>
      <w:r>
        <w:rPr>
          <w:rStyle w:val="A2"/>
          <w:rFonts w:asciiTheme="minorHAnsi" w:hAnsiTheme="minorHAnsi" w:cstheme="minorHAnsi"/>
        </w:rPr>
        <w:t>It is</w:t>
      </w:r>
      <w:r w:rsidRPr="0035679C">
        <w:rPr>
          <w:rStyle w:val="A2"/>
          <w:rFonts w:asciiTheme="minorHAnsi" w:hAnsiTheme="minorHAnsi" w:cstheme="minorHAnsi"/>
        </w:rPr>
        <w:t xml:space="preserve"> available electronically at </w:t>
      </w:r>
      <w:r w:rsidRPr="0035679C">
        <w:rPr>
          <w:rStyle w:val="A2"/>
          <w:rFonts w:asciiTheme="minorHAnsi" w:hAnsiTheme="minorHAnsi" w:cstheme="minorHAnsi"/>
          <w:b/>
          <w:bCs/>
        </w:rPr>
        <w:t>peelregion.ca/public-works/environmental-assessments</w:t>
      </w:r>
      <w:r w:rsidRPr="0035679C">
        <w:rPr>
          <w:rStyle w:val="A2"/>
          <w:rFonts w:asciiTheme="minorHAnsi" w:hAnsiTheme="minorHAnsi" w:cstheme="minorHAnsi"/>
        </w:rPr>
        <w:t xml:space="preserve">. We invite you to review </w:t>
      </w:r>
      <w:r>
        <w:rPr>
          <w:rStyle w:val="A2"/>
          <w:rFonts w:asciiTheme="minorHAnsi" w:hAnsiTheme="minorHAnsi" w:cstheme="minorHAnsi"/>
        </w:rPr>
        <w:t>it</w:t>
      </w:r>
      <w:r w:rsidRPr="0035679C">
        <w:rPr>
          <w:rStyle w:val="A2"/>
          <w:rFonts w:asciiTheme="minorHAnsi" w:hAnsiTheme="minorHAnsi" w:cstheme="minorHAnsi"/>
        </w:rPr>
        <w:t xml:space="preserve"> and provide written comments and concerns</w:t>
      </w:r>
      <w:r>
        <w:rPr>
          <w:rStyle w:val="A2"/>
          <w:rFonts w:asciiTheme="minorHAnsi" w:hAnsiTheme="minorHAnsi" w:cstheme="minorHAnsi"/>
        </w:rPr>
        <w:t xml:space="preserve"> during the comment period</w:t>
      </w:r>
      <w:r w:rsidRPr="0035679C">
        <w:rPr>
          <w:rStyle w:val="A2"/>
          <w:rFonts w:asciiTheme="minorHAnsi" w:hAnsiTheme="minorHAnsi" w:cstheme="minorHAnsi"/>
        </w:rPr>
        <w:t xml:space="preserve"> </w:t>
      </w:r>
      <w:r w:rsidRPr="005F4E77">
        <w:rPr>
          <w:rStyle w:val="A2"/>
          <w:rFonts w:asciiTheme="minorHAnsi" w:hAnsiTheme="minorHAnsi" w:cstheme="minorHAnsi"/>
        </w:rPr>
        <w:t xml:space="preserve">starting </w:t>
      </w:r>
      <w:r w:rsidR="005F4E77" w:rsidRPr="005F4E77">
        <w:rPr>
          <w:rStyle w:val="A2"/>
          <w:rFonts w:asciiTheme="minorHAnsi" w:hAnsiTheme="minorHAnsi" w:cstheme="minorHAnsi"/>
          <w:b/>
          <w:bCs/>
        </w:rPr>
        <w:t>September 2</w:t>
      </w:r>
      <w:r w:rsidRPr="005F4E77">
        <w:rPr>
          <w:rStyle w:val="A2"/>
          <w:rFonts w:asciiTheme="minorHAnsi" w:hAnsiTheme="minorHAnsi" w:cstheme="minorHAnsi"/>
          <w:b/>
        </w:rPr>
        <w:t xml:space="preserve">, 2021 </w:t>
      </w:r>
      <w:r w:rsidRPr="005F4E77">
        <w:rPr>
          <w:rStyle w:val="A2"/>
          <w:rFonts w:asciiTheme="minorHAnsi" w:hAnsiTheme="minorHAnsi" w:cstheme="minorHAnsi"/>
        </w:rPr>
        <w:t xml:space="preserve">and ending </w:t>
      </w:r>
      <w:r w:rsidR="005F4E77" w:rsidRPr="005F4E77">
        <w:rPr>
          <w:rStyle w:val="A2"/>
          <w:rFonts w:asciiTheme="minorHAnsi" w:hAnsiTheme="minorHAnsi" w:cstheme="minorHAnsi"/>
          <w:b/>
        </w:rPr>
        <w:t>October 1</w:t>
      </w:r>
      <w:r w:rsidRPr="005F4E77">
        <w:rPr>
          <w:rStyle w:val="A2"/>
          <w:rFonts w:asciiTheme="minorHAnsi" w:hAnsiTheme="minorHAnsi" w:cstheme="minorHAnsi"/>
          <w:b/>
        </w:rPr>
        <w:t xml:space="preserve">, 2021 </w:t>
      </w:r>
      <w:r w:rsidRPr="005F4E77">
        <w:rPr>
          <w:rStyle w:val="A2"/>
          <w:rFonts w:asciiTheme="minorHAnsi" w:hAnsiTheme="minorHAnsi" w:cstheme="minorHAnsi"/>
        </w:rPr>
        <w:t>directly to:</w:t>
      </w:r>
    </w:p>
    <w:p w14:paraId="1D85FC72" w14:textId="77777777" w:rsidR="0078733E" w:rsidRPr="005F4E77" w:rsidRDefault="0078733E" w:rsidP="0078733E">
      <w:pPr>
        <w:pStyle w:val="NormalWeb"/>
        <w:spacing w:before="0" w:beforeAutospacing="0" w:after="0" w:afterAutospacing="0"/>
        <w:ind w:left="547"/>
        <w:rPr>
          <w:rFonts w:ascii="Calibri" w:hAnsi="Calibri"/>
          <w:b/>
          <w:bCs/>
          <w:sz w:val="22"/>
          <w:szCs w:val="22"/>
          <w:lang w:val="en-CA" w:eastAsia="en-CA"/>
        </w:rPr>
      </w:pPr>
      <w:r w:rsidRPr="005F4E77">
        <w:rPr>
          <w:rFonts w:ascii="Calibri" w:hAnsi="Calibri"/>
          <w:b/>
          <w:bCs/>
          <w:sz w:val="22"/>
          <w:szCs w:val="22"/>
          <w:lang w:val="en-CA" w:eastAsia="en-CA"/>
        </w:rPr>
        <w:t>Dan Bennington, C.E.T.</w:t>
      </w:r>
    </w:p>
    <w:p w14:paraId="383274BC" w14:textId="77777777" w:rsidR="0078733E" w:rsidRPr="005F4E77" w:rsidRDefault="0078733E" w:rsidP="0078733E">
      <w:pPr>
        <w:pStyle w:val="NormalWeb"/>
        <w:spacing w:before="0" w:beforeAutospacing="0" w:after="0" w:afterAutospacing="0"/>
        <w:ind w:left="547"/>
        <w:rPr>
          <w:rFonts w:ascii="Calibri" w:hAnsi="Calibri"/>
          <w:sz w:val="22"/>
          <w:szCs w:val="22"/>
          <w:lang w:val="en-CA" w:eastAsia="en-CA"/>
        </w:rPr>
      </w:pPr>
      <w:r w:rsidRPr="005F4E77">
        <w:rPr>
          <w:rFonts w:ascii="Calibri" w:hAnsi="Calibri"/>
          <w:sz w:val="22"/>
          <w:szCs w:val="22"/>
          <w:lang w:val="en-CA" w:eastAsia="en-CA"/>
        </w:rPr>
        <w:t>Project Manager, Wastewater Capital - Region of Peel</w:t>
      </w:r>
    </w:p>
    <w:p w14:paraId="02B5298A" w14:textId="77777777" w:rsidR="0078733E" w:rsidRPr="005F4E77" w:rsidRDefault="0078733E" w:rsidP="0078733E">
      <w:pPr>
        <w:pStyle w:val="NormalWeb"/>
        <w:spacing w:before="0" w:beforeAutospacing="0" w:after="0" w:afterAutospacing="0"/>
        <w:ind w:left="547"/>
        <w:rPr>
          <w:rFonts w:ascii="Calibri" w:hAnsi="Calibri"/>
          <w:sz w:val="22"/>
          <w:szCs w:val="22"/>
          <w:lang w:val="en-CA" w:eastAsia="en-CA"/>
        </w:rPr>
      </w:pPr>
      <w:r w:rsidRPr="005F4E77">
        <w:rPr>
          <w:rFonts w:ascii="Calibri" w:hAnsi="Calibri"/>
          <w:sz w:val="22"/>
          <w:szCs w:val="22"/>
          <w:lang w:val="en-CA" w:eastAsia="en-CA"/>
        </w:rPr>
        <w:t>Tel. 905-791-7800 x7927</w:t>
      </w:r>
    </w:p>
    <w:p w14:paraId="7B07536B" w14:textId="77777777" w:rsidR="0078733E" w:rsidRPr="005F4E77" w:rsidRDefault="005F4E77" w:rsidP="006541DF">
      <w:pPr>
        <w:pStyle w:val="NormalWeb"/>
        <w:spacing w:before="0" w:beforeAutospacing="0" w:after="60" w:afterAutospacing="0"/>
        <w:ind w:left="547"/>
        <w:rPr>
          <w:rStyle w:val="Hyperlink"/>
          <w:rFonts w:ascii="Calibri" w:hAnsi="Calibri"/>
          <w:sz w:val="22"/>
          <w:szCs w:val="22"/>
          <w:lang w:val="en-CA" w:eastAsia="en-CA"/>
        </w:rPr>
      </w:pPr>
      <w:hyperlink r:id="rId9" w:history="1">
        <w:r w:rsidR="0078733E" w:rsidRPr="005F4E77">
          <w:rPr>
            <w:rStyle w:val="Hyperlink"/>
            <w:rFonts w:ascii="Calibri" w:hAnsi="Calibri"/>
            <w:sz w:val="22"/>
            <w:szCs w:val="22"/>
            <w:lang w:val="en-CA" w:eastAsia="en-CA"/>
          </w:rPr>
          <w:t>dan.bennington@peelregion.ca</w:t>
        </w:r>
      </w:hyperlink>
    </w:p>
    <w:p w14:paraId="63182A3B" w14:textId="77777777" w:rsidR="0078733E" w:rsidRPr="005F4E77" w:rsidRDefault="0078733E" w:rsidP="0078733E">
      <w:pPr>
        <w:tabs>
          <w:tab w:val="left" w:pos="5040"/>
        </w:tabs>
        <w:spacing w:before="0" w:after="0"/>
        <w:ind w:left="547"/>
        <w:rPr>
          <w:rFonts w:asciiTheme="minorHAnsi" w:hAnsiTheme="minorHAnsi" w:cs="NeuzeitOfficeW01-Regular"/>
          <w:b/>
          <w:color w:val="0070C0"/>
          <w:sz w:val="24"/>
          <w:szCs w:val="24"/>
          <w:lang w:val="en-US"/>
        </w:rPr>
      </w:pPr>
      <w:r w:rsidRPr="005F4E77">
        <w:rPr>
          <w:rFonts w:asciiTheme="minorHAnsi" w:hAnsiTheme="minorHAnsi" w:cs="NeuzeitOfficeW01-Regular"/>
          <w:b/>
          <w:color w:val="0070C0"/>
          <w:sz w:val="24"/>
          <w:szCs w:val="24"/>
          <w:lang w:val="en-US"/>
        </w:rPr>
        <w:t xml:space="preserve">Comments and Part II Order Requests </w:t>
      </w:r>
    </w:p>
    <w:p w14:paraId="3118FBAA" w14:textId="77777777" w:rsidR="0078733E" w:rsidRPr="005F4E77" w:rsidRDefault="0078733E" w:rsidP="00C95994">
      <w:pPr>
        <w:autoSpaceDE w:val="0"/>
        <w:autoSpaceDN w:val="0"/>
        <w:adjustRightInd w:val="0"/>
        <w:spacing w:before="0"/>
        <w:ind w:left="547"/>
        <w:rPr>
          <w:rFonts w:asciiTheme="minorHAnsi" w:hAnsiTheme="minorHAnsi" w:cs="NeuzeitOfficeW01-Regular"/>
          <w:color w:val="362E2A"/>
          <w:lang w:val="en-US"/>
        </w:rPr>
      </w:pPr>
      <w:r w:rsidRPr="005F4E77">
        <w:rPr>
          <w:rFonts w:asciiTheme="minorHAnsi" w:hAnsiTheme="minorHAnsi" w:cs="NeuzeitOfficeW01-Regular"/>
          <w:color w:val="362E2A"/>
          <w:lang w:val="en-US"/>
        </w:rPr>
        <w:t xml:space="preserve">Part II Order requests may be made to the Ministry of the Environment, Conservation and Parks on the grounds that the requested order may prevent, </w:t>
      </w:r>
      <w:proofErr w:type="gramStart"/>
      <w:r w:rsidRPr="005F4E77">
        <w:rPr>
          <w:rFonts w:asciiTheme="minorHAnsi" w:hAnsiTheme="minorHAnsi" w:cs="NeuzeitOfficeW01-Regular"/>
          <w:color w:val="362E2A"/>
          <w:lang w:val="en-US"/>
        </w:rPr>
        <w:t>mitigate</w:t>
      </w:r>
      <w:proofErr w:type="gramEnd"/>
      <w:r w:rsidRPr="005F4E77">
        <w:rPr>
          <w:rFonts w:asciiTheme="minorHAnsi" w:hAnsiTheme="minorHAnsi" w:cs="NeuzeitOfficeW01-Regular"/>
          <w:color w:val="362E2A"/>
          <w:lang w:val="en-US"/>
        </w:rPr>
        <w:t xml:space="preserve"> or remedy adverse impacts on constitutionally protected Aboriginal and treaty rights. Part II Order requests on other grounds will not be considered.  </w:t>
      </w:r>
    </w:p>
    <w:p w14:paraId="267B879E" w14:textId="1D97355E" w:rsidR="0078733E" w:rsidRPr="0035679C" w:rsidRDefault="0078733E" w:rsidP="0078733E">
      <w:pPr>
        <w:autoSpaceDE w:val="0"/>
        <w:autoSpaceDN w:val="0"/>
        <w:adjustRightInd w:val="0"/>
        <w:spacing w:before="0"/>
        <w:rPr>
          <w:rFonts w:asciiTheme="minorHAnsi" w:hAnsiTheme="minorHAnsi" w:cs="NeuzeitOfficeW01-Regular"/>
          <w:color w:val="362E2A"/>
          <w:lang w:val="en-US"/>
        </w:rPr>
      </w:pPr>
      <w:r w:rsidRPr="005F4E77">
        <w:rPr>
          <w:rFonts w:asciiTheme="minorHAnsi" w:hAnsiTheme="minorHAnsi" w:cs="NeuzeitOfficeW01-Regular"/>
          <w:color w:val="362E2A"/>
          <w:lang w:val="en-US"/>
        </w:rPr>
        <w:t>Requests must be sent to the Ministry by</w:t>
      </w:r>
      <w:r w:rsidRPr="005F4E77">
        <w:rPr>
          <w:rStyle w:val="A2"/>
          <w:rFonts w:asciiTheme="minorHAnsi" w:hAnsiTheme="minorHAnsi" w:cstheme="minorHAnsi"/>
          <w:b/>
        </w:rPr>
        <w:t xml:space="preserve"> </w:t>
      </w:r>
      <w:r w:rsidR="005F4E77" w:rsidRPr="005F4E77">
        <w:rPr>
          <w:rStyle w:val="A2"/>
          <w:rFonts w:asciiTheme="minorHAnsi" w:hAnsiTheme="minorHAnsi" w:cstheme="minorHAnsi"/>
          <w:b/>
        </w:rPr>
        <w:t>October 1,</w:t>
      </w:r>
      <w:r w:rsidRPr="005F4E77">
        <w:rPr>
          <w:rStyle w:val="A2"/>
          <w:rFonts w:asciiTheme="minorHAnsi" w:hAnsiTheme="minorHAnsi" w:cstheme="minorHAnsi"/>
          <w:b/>
        </w:rPr>
        <w:t xml:space="preserve"> 2021</w:t>
      </w:r>
      <w:r w:rsidRPr="0078733E">
        <w:rPr>
          <w:rStyle w:val="A2"/>
          <w:rFonts w:asciiTheme="minorHAnsi" w:hAnsiTheme="minorHAnsi" w:cstheme="minorHAnsi"/>
          <w:bCs/>
        </w:rPr>
        <w:t xml:space="preserve">, </w:t>
      </w:r>
      <w:r w:rsidRPr="0035679C">
        <w:rPr>
          <w:rFonts w:asciiTheme="minorHAnsi" w:hAnsiTheme="minorHAnsi" w:cs="NeuzeitOfficeW01-Regular"/>
          <w:color w:val="362E2A"/>
          <w:lang w:val="en-US"/>
        </w:rPr>
        <w:t>and should be sent in writing or email to both:</w:t>
      </w:r>
    </w:p>
    <w:p w14:paraId="6C0E9096" w14:textId="26A074C8" w:rsidR="0078733E" w:rsidRPr="0035679C" w:rsidRDefault="0078733E" w:rsidP="0078733E">
      <w:pPr>
        <w:tabs>
          <w:tab w:val="left" w:pos="6030"/>
        </w:tabs>
        <w:autoSpaceDE w:val="0"/>
        <w:autoSpaceDN w:val="0"/>
        <w:adjustRightInd w:val="0"/>
        <w:spacing w:before="0" w:after="0"/>
        <w:rPr>
          <w:rFonts w:asciiTheme="minorHAnsi" w:eastAsia="MS Gothic" w:hAnsiTheme="minorHAnsi" w:cs="MS Gothic"/>
          <w:color w:val="362E2A"/>
          <w:lang w:val="en-US"/>
        </w:rPr>
      </w:pPr>
      <w:r w:rsidRPr="0035679C">
        <w:rPr>
          <w:rFonts w:asciiTheme="minorHAnsi" w:hAnsiTheme="minorHAnsi" w:cs="NeuzeitOfficeW01-Regular"/>
          <w:b/>
          <w:color w:val="362E2A"/>
          <w:lang w:val="en-US"/>
        </w:rPr>
        <w:t xml:space="preserve">Minister </w:t>
      </w:r>
      <w:r w:rsidR="00517AEC">
        <w:rPr>
          <w:rFonts w:asciiTheme="minorHAnsi" w:hAnsiTheme="minorHAnsi" w:cs="NeuzeitOfficeW01-Regular"/>
          <w:b/>
          <w:color w:val="362E2A"/>
          <w:lang w:val="en-US"/>
        </w:rPr>
        <w:t xml:space="preserve">David </w:t>
      </w:r>
      <w:proofErr w:type="spellStart"/>
      <w:r w:rsidR="00517AEC">
        <w:rPr>
          <w:rFonts w:asciiTheme="minorHAnsi" w:hAnsiTheme="minorHAnsi" w:cs="NeuzeitOfficeW01-Regular"/>
          <w:b/>
          <w:color w:val="362E2A"/>
          <w:lang w:val="en-US"/>
        </w:rPr>
        <w:t>Piccini</w:t>
      </w:r>
      <w:proofErr w:type="spellEnd"/>
      <w:r w:rsidRPr="0035679C">
        <w:rPr>
          <w:rFonts w:asciiTheme="minorHAnsi" w:hAnsiTheme="minorHAnsi" w:cs="NeuzeitOfficeW01-Regular"/>
          <w:b/>
          <w:color w:val="362E2A"/>
          <w:lang w:val="en-US"/>
        </w:rPr>
        <w:t xml:space="preserve"> </w:t>
      </w:r>
      <w:r w:rsidRPr="0035679C">
        <w:rPr>
          <w:rFonts w:asciiTheme="minorHAnsi" w:eastAsia="MS Gothic" w:hAnsi="MS Gothic" w:cs="MS Gothic"/>
          <w:color w:val="362E2A"/>
          <w:lang w:val="en-US"/>
        </w:rPr>
        <w:t> </w:t>
      </w:r>
      <w:r w:rsidRPr="0035679C">
        <w:rPr>
          <w:rFonts w:asciiTheme="minorHAnsi" w:eastAsia="MS Gothic" w:hAnsiTheme="minorHAnsi" w:cs="MS Gothic"/>
          <w:color w:val="362E2A"/>
          <w:lang w:val="en-US"/>
        </w:rPr>
        <w:tab/>
      </w:r>
      <w:r w:rsidRPr="0035679C">
        <w:rPr>
          <w:rFonts w:asciiTheme="minorHAnsi" w:hAnsiTheme="minorHAnsi" w:cs="NeuzeitOfficeW01-Regular"/>
          <w:b/>
          <w:color w:val="362E2A"/>
          <w:lang w:val="en-US"/>
        </w:rPr>
        <w:t>Director, Environmental Assessment Branch</w:t>
      </w:r>
    </w:p>
    <w:p w14:paraId="05CDC2AE" w14:textId="77777777" w:rsidR="0078733E" w:rsidRPr="0035679C" w:rsidRDefault="0078733E" w:rsidP="0078733E">
      <w:pPr>
        <w:tabs>
          <w:tab w:val="left" w:pos="6030"/>
        </w:tabs>
        <w:autoSpaceDE w:val="0"/>
        <w:autoSpaceDN w:val="0"/>
        <w:adjustRightInd w:val="0"/>
        <w:spacing w:before="0" w:after="0"/>
        <w:rPr>
          <w:rFonts w:asciiTheme="minorHAnsi" w:hAnsiTheme="minorHAnsi" w:cs="NeuzeitOfficeW01-Regular"/>
          <w:color w:val="362E2A"/>
          <w:lang w:val="en-US"/>
        </w:rPr>
      </w:pPr>
      <w:r w:rsidRPr="0035679C">
        <w:rPr>
          <w:rFonts w:asciiTheme="minorHAnsi" w:hAnsiTheme="minorHAnsi" w:cs="NeuzeitOfficeW01-Regular"/>
          <w:color w:val="362E2A"/>
          <w:lang w:val="en-US"/>
        </w:rPr>
        <w:t xml:space="preserve">Ministry of the Environment, Conservation and Parks </w:t>
      </w:r>
      <w:r w:rsidRPr="0035679C">
        <w:rPr>
          <w:rFonts w:asciiTheme="minorHAnsi" w:hAnsiTheme="minorHAnsi" w:cs="NeuzeitOfficeW01-Regular"/>
          <w:color w:val="362E2A"/>
          <w:lang w:val="en-US"/>
        </w:rPr>
        <w:tab/>
        <w:t>Ministry of the Environment, Conservation and Parks</w:t>
      </w:r>
    </w:p>
    <w:p w14:paraId="41B24E2D" w14:textId="77777777" w:rsidR="0078733E" w:rsidRPr="0035679C" w:rsidRDefault="0078733E" w:rsidP="0078733E">
      <w:pPr>
        <w:tabs>
          <w:tab w:val="left" w:pos="6030"/>
        </w:tabs>
        <w:autoSpaceDE w:val="0"/>
        <w:autoSpaceDN w:val="0"/>
        <w:adjustRightInd w:val="0"/>
        <w:spacing w:before="0" w:after="0"/>
        <w:rPr>
          <w:rFonts w:asciiTheme="minorHAnsi" w:hAnsiTheme="minorHAnsi" w:cs="NeuzeitOfficeW01-Regular"/>
          <w:color w:val="362E2A"/>
          <w:lang w:val="en-US"/>
        </w:rPr>
      </w:pPr>
      <w:r w:rsidRPr="0035679C">
        <w:rPr>
          <w:rFonts w:asciiTheme="minorHAnsi" w:hAnsiTheme="minorHAnsi" w:cs="NeuzeitOfficeW01-Regular"/>
          <w:color w:val="362E2A"/>
          <w:lang w:val="en-US"/>
        </w:rPr>
        <w:t>777 Bay Street, 5th Floor, Toronto ON, M7A 2J3</w:t>
      </w:r>
      <w:r w:rsidRPr="0035679C">
        <w:rPr>
          <w:rFonts w:asciiTheme="minorHAnsi" w:hAnsiTheme="minorHAnsi" w:cs="NeuzeitOfficeW01-Regular"/>
          <w:color w:val="362E2A"/>
          <w:lang w:val="en-US"/>
        </w:rPr>
        <w:tab/>
        <w:t>135 St. Clair Ave. W, 1st Floor, Toronto, ON, M4V 1P5</w:t>
      </w:r>
    </w:p>
    <w:p w14:paraId="706DDA54" w14:textId="77777777" w:rsidR="0078733E" w:rsidRPr="0035679C" w:rsidRDefault="005F4E77" w:rsidP="006541DF">
      <w:pPr>
        <w:tabs>
          <w:tab w:val="left" w:pos="6030"/>
        </w:tabs>
        <w:autoSpaceDE w:val="0"/>
        <w:autoSpaceDN w:val="0"/>
        <w:adjustRightInd w:val="0"/>
        <w:spacing w:before="0"/>
        <w:rPr>
          <w:rFonts w:asciiTheme="minorHAnsi" w:hAnsiTheme="minorHAnsi" w:cs="NeuzeitOfficeW01-Regular"/>
          <w:color w:val="362E2A"/>
          <w:lang w:val="en-US"/>
        </w:rPr>
      </w:pPr>
      <w:hyperlink r:id="rId10" w:history="1">
        <w:r w:rsidR="0078733E" w:rsidRPr="00061657">
          <w:rPr>
            <w:rStyle w:val="Hyperlink"/>
            <w:rFonts w:cstheme="minorHAnsi"/>
          </w:rPr>
          <w:t>minister.mecp@ontario.ca</w:t>
        </w:r>
      </w:hyperlink>
      <w:r w:rsidR="0078733E" w:rsidRPr="0035679C">
        <w:rPr>
          <w:rFonts w:asciiTheme="minorHAnsi" w:hAnsiTheme="minorHAnsi" w:cs="NeuzeitOfficeW01-Regular"/>
          <w:color w:val="362E2A"/>
          <w:lang w:val="en-US"/>
        </w:rPr>
        <w:tab/>
      </w:r>
      <w:hyperlink r:id="rId11" w:history="1">
        <w:r w:rsidR="0078733E" w:rsidRPr="00061657">
          <w:rPr>
            <w:rStyle w:val="Hyperlink"/>
            <w:rFonts w:cstheme="minorHAnsi"/>
          </w:rPr>
          <w:t>EABDirector@ontario.ca</w:t>
        </w:r>
      </w:hyperlink>
    </w:p>
    <w:p w14:paraId="415DBB62" w14:textId="1277B791" w:rsidR="00FC0140" w:rsidRDefault="0078733E" w:rsidP="006541DF">
      <w:pPr>
        <w:pStyle w:val="NormalWeb"/>
        <w:spacing w:before="0" w:beforeAutospacing="0" w:after="0" w:afterAutospacing="0"/>
        <w:ind w:left="547"/>
        <w:rPr>
          <w:rFonts w:asciiTheme="minorHAnsi" w:hAnsiTheme="minorHAnsi" w:cs="NeuzeitOfficeW01-Regular"/>
          <w:color w:val="362E2A"/>
          <w:sz w:val="22"/>
          <w:szCs w:val="22"/>
        </w:rPr>
      </w:pPr>
      <w:r w:rsidRPr="008C7E4A">
        <w:rPr>
          <w:rFonts w:asciiTheme="minorHAnsi" w:hAnsiTheme="minorHAnsi" w:cs="NeuzeitOfficeW01-Regular"/>
          <w:color w:val="362E2A"/>
          <w:sz w:val="22"/>
          <w:szCs w:val="22"/>
        </w:rPr>
        <w:t xml:space="preserve">Requests should specify the kind of order being requested (request for additional conditions or an individual/comprehensive environmental assessment), how an order may prevent, </w:t>
      </w:r>
      <w:r w:rsidR="00810688" w:rsidRPr="008C7E4A">
        <w:rPr>
          <w:rFonts w:asciiTheme="minorHAnsi" w:hAnsiTheme="minorHAnsi" w:cs="NeuzeitOfficeW01-Regular"/>
          <w:color w:val="362E2A"/>
          <w:sz w:val="22"/>
          <w:szCs w:val="22"/>
        </w:rPr>
        <w:t>mitigate,</w:t>
      </w:r>
      <w:r w:rsidRPr="008C7E4A">
        <w:rPr>
          <w:rFonts w:asciiTheme="minorHAnsi" w:hAnsiTheme="minorHAnsi" w:cs="NeuzeitOfficeW01-Regular"/>
          <w:color w:val="362E2A"/>
          <w:sz w:val="22"/>
          <w:szCs w:val="22"/>
        </w:rPr>
        <w:t xml:space="preserve"> or remedy potential adverse impacts, and any information in support of the statements in the request. Requests should also include the requester contact information.  This will ensure that the Ministry is able to efficiently begin reviewing the request.</w:t>
      </w:r>
    </w:p>
    <w:p w14:paraId="15C9FFC8" w14:textId="77777777" w:rsidR="0010599D" w:rsidRPr="008C7E4A" w:rsidRDefault="0010599D" w:rsidP="006541DF">
      <w:pPr>
        <w:pStyle w:val="NormalWeb"/>
        <w:spacing w:before="0" w:beforeAutospacing="0" w:after="0" w:afterAutospacing="0"/>
        <w:ind w:left="547"/>
        <w:rPr>
          <w:rFonts w:ascii="Calibri" w:hAnsi="Calibri"/>
          <w:sz w:val="20"/>
          <w:szCs w:val="20"/>
          <w:lang w:val="en-CA" w:eastAsia="en-CA"/>
        </w:rPr>
      </w:pPr>
    </w:p>
    <w:p w14:paraId="43EA639C" w14:textId="0F648035" w:rsidR="00973F28" w:rsidRDefault="0069778D" w:rsidP="002340F8">
      <w:pPr>
        <w:pStyle w:val="NormalWeb"/>
        <w:spacing w:before="0" w:beforeAutospacing="0" w:after="0" w:afterAutospacing="0"/>
        <w:ind w:left="547"/>
        <w:jc w:val="right"/>
        <w:rPr>
          <w:rFonts w:ascii="Calibri" w:hAnsi="Calibri"/>
          <w:b/>
          <w:bCs/>
          <w:sz w:val="22"/>
          <w:szCs w:val="22"/>
          <w:lang w:val="en-CA" w:eastAsia="en-CA"/>
        </w:rPr>
      </w:pPr>
      <w:r w:rsidRPr="002340F8">
        <w:rPr>
          <w:rFonts w:ascii="Calibri" w:hAnsi="Calibri"/>
          <w:b/>
          <w:bCs/>
          <w:sz w:val="22"/>
          <w:szCs w:val="22"/>
          <w:lang w:val="en-CA" w:eastAsia="en-CA"/>
        </w:rPr>
        <w:t xml:space="preserve">This notice was first </w:t>
      </w:r>
      <w:r w:rsidRPr="005F4E77">
        <w:rPr>
          <w:rFonts w:ascii="Calibri" w:hAnsi="Calibri"/>
          <w:b/>
          <w:bCs/>
          <w:sz w:val="22"/>
          <w:szCs w:val="22"/>
          <w:lang w:val="en-CA" w:eastAsia="en-CA"/>
        </w:rPr>
        <w:t xml:space="preserve">issued on </w:t>
      </w:r>
      <w:r w:rsidR="005F4E77" w:rsidRPr="005F4E77">
        <w:rPr>
          <w:rFonts w:ascii="Calibri" w:hAnsi="Calibri"/>
          <w:b/>
          <w:bCs/>
          <w:sz w:val="22"/>
          <w:szCs w:val="22"/>
          <w:lang w:val="en-CA" w:eastAsia="en-CA"/>
        </w:rPr>
        <w:t>September 2</w:t>
      </w:r>
      <w:r w:rsidR="0078733E" w:rsidRPr="005F4E77">
        <w:rPr>
          <w:rFonts w:ascii="Calibri" w:hAnsi="Calibri"/>
          <w:b/>
          <w:bCs/>
          <w:sz w:val="22"/>
          <w:szCs w:val="22"/>
          <w:lang w:val="en-CA" w:eastAsia="en-CA"/>
        </w:rPr>
        <w:t>, 2021</w:t>
      </w:r>
      <w:r w:rsidR="008B519A" w:rsidRPr="005F4E77">
        <w:rPr>
          <w:rFonts w:ascii="Calibri" w:hAnsi="Calibri"/>
          <w:b/>
          <w:bCs/>
          <w:sz w:val="22"/>
          <w:szCs w:val="22"/>
          <w:lang w:val="en-CA" w:eastAsia="en-CA"/>
        </w:rPr>
        <w:t>.</w:t>
      </w:r>
    </w:p>
    <w:p w14:paraId="11FC3CAE" w14:textId="77777777" w:rsidR="00810688" w:rsidRPr="002340F8" w:rsidRDefault="00810688" w:rsidP="002340F8">
      <w:pPr>
        <w:pStyle w:val="NormalWeb"/>
        <w:spacing w:before="0" w:beforeAutospacing="0" w:after="0" w:afterAutospacing="0"/>
        <w:ind w:left="547"/>
        <w:jc w:val="right"/>
        <w:rPr>
          <w:rFonts w:ascii="Calibri" w:hAnsi="Calibri"/>
          <w:b/>
          <w:bCs/>
          <w:sz w:val="22"/>
          <w:szCs w:val="22"/>
          <w:lang w:val="en-CA" w:eastAsia="en-CA"/>
        </w:rPr>
      </w:pPr>
    </w:p>
    <w:p w14:paraId="14B08CFF" w14:textId="77777777" w:rsidR="0078733E" w:rsidRPr="0035679C" w:rsidRDefault="0078733E" w:rsidP="0078733E">
      <w:pPr>
        <w:spacing w:before="0" w:after="0"/>
        <w:jc w:val="center"/>
        <w:rPr>
          <w:rFonts w:asciiTheme="minorHAnsi" w:hAnsiTheme="minorHAnsi" w:cs="ArialMT"/>
          <w:strike/>
          <w:szCs w:val="24"/>
        </w:rPr>
      </w:pPr>
      <w:r w:rsidRPr="0035679C">
        <w:rPr>
          <w:rFonts w:asciiTheme="minorHAnsi" w:hAnsiTheme="minorHAnsi" w:cstheme="minorHAnsi"/>
          <w:color w:val="000000"/>
        </w:rPr>
        <w:lastRenderedPageBreak/>
        <w:t xml:space="preserve">The Region of Peel is committed to ensure that all Regional services, </w:t>
      </w:r>
      <w:proofErr w:type="gramStart"/>
      <w:r w:rsidRPr="0035679C">
        <w:rPr>
          <w:rFonts w:asciiTheme="minorHAnsi" w:hAnsiTheme="minorHAnsi" w:cstheme="minorHAnsi"/>
          <w:color w:val="000000"/>
        </w:rPr>
        <w:t>programs</w:t>
      </w:r>
      <w:proofErr w:type="gramEnd"/>
      <w:r w:rsidRPr="0035679C">
        <w:rPr>
          <w:rFonts w:asciiTheme="minorHAnsi" w:hAnsiTheme="minorHAnsi" w:cstheme="minorHAnsi"/>
          <w:color w:val="000000"/>
        </w:rPr>
        <w:t xml:space="preserve"> and facilities are inclusive and accessible for persons with disabilities. Please contact the Region of Peel Project Manager if you need any disability accommodations to provide comments or feedback for this study.</w:t>
      </w:r>
    </w:p>
    <w:p w14:paraId="541DC570" w14:textId="77777777" w:rsidR="009D029D" w:rsidRPr="009D029D" w:rsidRDefault="009D029D" w:rsidP="009D029D"/>
    <w:sectPr w:rsidR="009D029D" w:rsidRPr="009D029D" w:rsidSect="00810688">
      <w:headerReference w:type="default" r:id="rId12"/>
      <w:headerReference w:type="first" r:id="rId13"/>
      <w:footerReference w:type="first" r:id="rId14"/>
      <w:pgSz w:w="12240" w:h="15840"/>
      <w:pgMar w:top="450" w:right="720" w:bottom="720" w:left="270" w:header="0" w:footer="2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4C7B" w14:textId="77777777" w:rsidR="00E22875" w:rsidRDefault="00E22875" w:rsidP="0020600B">
      <w:r>
        <w:separator/>
      </w:r>
    </w:p>
  </w:endnote>
  <w:endnote w:type="continuationSeparator" w:id="0">
    <w:p w14:paraId="398E188F" w14:textId="77777777" w:rsidR="00E22875" w:rsidRDefault="00E22875" w:rsidP="0020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NeuzeitOfficeW01-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31FE2" w14:textId="77777777" w:rsidR="00981415" w:rsidRDefault="00981415" w:rsidP="0020600B">
    <w:pPr>
      <w:pStyle w:val="Footer"/>
    </w:pPr>
    <w:r>
      <w:rPr>
        <w:noProof/>
        <w:lang w:val="en-US" w:eastAsia="en-US"/>
      </w:rPr>
      <w:drawing>
        <wp:anchor distT="0" distB="0" distL="114300" distR="114300" simplePos="0" relativeHeight="251660288" behindDoc="0" locked="0" layoutInCell="1" allowOverlap="1" wp14:anchorId="64DF4498" wp14:editId="64576BD6">
          <wp:simplePos x="0" y="0"/>
          <wp:positionH relativeFrom="column">
            <wp:posOffset>465455</wp:posOffset>
          </wp:positionH>
          <wp:positionV relativeFrom="paragraph">
            <wp:posOffset>-257175</wp:posOffset>
          </wp:positionV>
          <wp:extent cx="6548755" cy="671195"/>
          <wp:effectExtent l="0" t="0" r="4445" b="0"/>
          <wp:wrapSquare wrapText="bothSides"/>
          <wp:docPr id="3" name="Picture 3" descr="E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8755" cy="6711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0F057" w14:textId="77777777" w:rsidR="00E22875" w:rsidRDefault="00E22875" w:rsidP="0020600B">
      <w:r>
        <w:separator/>
      </w:r>
    </w:p>
  </w:footnote>
  <w:footnote w:type="continuationSeparator" w:id="0">
    <w:p w14:paraId="13874FB3" w14:textId="77777777" w:rsidR="00E22875" w:rsidRDefault="00E22875" w:rsidP="0020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83CA5" w14:textId="77777777" w:rsidR="00981415" w:rsidRDefault="00981415" w:rsidP="0020600B">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FC67E" w14:textId="77777777" w:rsidR="00981415" w:rsidRDefault="00981415" w:rsidP="0020600B">
    <w:pPr>
      <w:pStyle w:val="Header"/>
    </w:pPr>
    <w:r>
      <w:rPr>
        <w:noProof/>
        <w:lang w:val="en-US" w:eastAsia="en-US"/>
      </w:rPr>
      <w:drawing>
        <wp:inline distT="0" distB="0" distL="0" distR="0" wp14:anchorId="1E8D30E1" wp14:editId="2998DE83">
          <wp:extent cx="6850380" cy="761365"/>
          <wp:effectExtent l="0" t="0" r="7620" b="635"/>
          <wp:docPr id="1" name="Picture 1" descr="PWK-0086-Public Notice header_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K-0086-Public Notice header_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761365"/>
                  </a:xfrm>
                  <a:prstGeom prst="rect">
                    <a:avLst/>
                  </a:prstGeom>
                  <a:noFill/>
                  <a:ln>
                    <a:noFill/>
                  </a:ln>
                </pic:spPr>
              </pic:pic>
            </a:graphicData>
          </a:graphic>
        </wp:inline>
      </w:drawing>
    </w:r>
  </w:p>
  <w:p w14:paraId="4E0E953B" w14:textId="77777777" w:rsidR="00981415" w:rsidRDefault="00981415" w:rsidP="0020600B">
    <w:pPr>
      <w:pStyle w:val="Header"/>
    </w:pPr>
    <w:r>
      <w:rPr>
        <w:noProof/>
        <w:lang w:val="en-US" w:eastAsia="en-US"/>
      </w:rPr>
      <w:drawing>
        <wp:anchor distT="0" distB="0" distL="114300" distR="114300" simplePos="0" relativeHeight="251657216" behindDoc="1" locked="0" layoutInCell="1" allowOverlap="1" wp14:anchorId="689D18F6" wp14:editId="6DD3793E">
          <wp:simplePos x="0" y="0"/>
          <wp:positionH relativeFrom="column">
            <wp:posOffset>2120900</wp:posOffset>
          </wp:positionH>
          <wp:positionV relativeFrom="paragraph">
            <wp:posOffset>-635</wp:posOffset>
          </wp:positionV>
          <wp:extent cx="3018155" cy="401955"/>
          <wp:effectExtent l="0" t="0" r="0" b="0"/>
          <wp:wrapSquare wrapText="bothSides"/>
          <wp:docPr id="2" name="Picture 2" descr="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8155" cy="401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E6874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0szA0trAwtLS0MDVR0lEKTi0uzszPAykwrQUAMoeAqCwAAAA="/>
  </w:docVars>
  <w:rsids>
    <w:rsidRoot w:val="00CB00CD"/>
    <w:rsid w:val="00001CEA"/>
    <w:rsid w:val="00004EF4"/>
    <w:rsid w:val="00010257"/>
    <w:rsid w:val="00065E78"/>
    <w:rsid w:val="00067AB2"/>
    <w:rsid w:val="00071396"/>
    <w:rsid w:val="00082D6D"/>
    <w:rsid w:val="00094E36"/>
    <w:rsid w:val="00095949"/>
    <w:rsid w:val="000A1140"/>
    <w:rsid w:val="000A3B7B"/>
    <w:rsid w:val="000C11EF"/>
    <w:rsid w:val="000C602E"/>
    <w:rsid w:val="000E483D"/>
    <w:rsid w:val="000E706F"/>
    <w:rsid w:val="00101106"/>
    <w:rsid w:val="0010599D"/>
    <w:rsid w:val="00106EC3"/>
    <w:rsid w:val="00123D57"/>
    <w:rsid w:val="001409B4"/>
    <w:rsid w:val="00141BDE"/>
    <w:rsid w:val="0014324F"/>
    <w:rsid w:val="001607DB"/>
    <w:rsid w:val="00160ABF"/>
    <w:rsid w:val="00165529"/>
    <w:rsid w:val="001A7582"/>
    <w:rsid w:val="001B62B7"/>
    <w:rsid w:val="001C6B64"/>
    <w:rsid w:val="001D4B7A"/>
    <w:rsid w:val="00202A4A"/>
    <w:rsid w:val="0020507B"/>
    <w:rsid w:val="0020600B"/>
    <w:rsid w:val="00225A65"/>
    <w:rsid w:val="002340F8"/>
    <w:rsid w:val="00261327"/>
    <w:rsid w:val="00267D0B"/>
    <w:rsid w:val="0028637D"/>
    <w:rsid w:val="002906DA"/>
    <w:rsid w:val="00293244"/>
    <w:rsid w:val="002A40FD"/>
    <w:rsid w:val="002C1964"/>
    <w:rsid w:val="002D2726"/>
    <w:rsid w:val="002E35F2"/>
    <w:rsid w:val="002E4484"/>
    <w:rsid w:val="002F2042"/>
    <w:rsid w:val="002F5300"/>
    <w:rsid w:val="003028F6"/>
    <w:rsid w:val="003044DC"/>
    <w:rsid w:val="003157D1"/>
    <w:rsid w:val="0032455D"/>
    <w:rsid w:val="00336B66"/>
    <w:rsid w:val="003560A8"/>
    <w:rsid w:val="00364425"/>
    <w:rsid w:val="003A4851"/>
    <w:rsid w:val="003A4B75"/>
    <w:rsid w:val="003A7E32"/>
    <w:rsid w:val="003B13A5"/>
    <w:rsid w:val="003B212C"/>
    <w:rsid w:val="003B7C52"/>
    <w:rsid w:val="003D37C7"/>
    <w:rsid w:val="003E6B69"/>
    <w:rsid w:val="00412057"/>
    <w:rsid w:val="00417F82"/>
    <w:rsid w:val="0042030D"/>
    <w:rsid w:val="00420CD6"/>
    <w:rsid w:val="0043638E"/>
    <w:rsid w:val="004370B7"/>
    <w:rsid w:val="00437AD2"/>
    <w:rsid w:val="00437C77"/>
    <w:rsid w:val="004679D2"/>
    <w:rsid w:val="004752EA"/>
    <w:rsid w:val="00476AD8"/>
    <w:rsid w:val="00483273"/>
    <w:rsid w:val="00483EC3"/>
    <w:rsid w:val="004C09AE"/>
    <w:rsid w:val="004C0AB0"/>
    <w:rsid w:val="004D0F20"/>
    <w:rsid w:val="004D7580"/>
    <w:rsid w:val="004F3B31"/>
    <w:rsid w:val="004F4473"/>
    <w:rsid w:val="004F6107"/>
    <w:rsid w:val="00502800"/>
    <w:rsid w:val="00517AEC"/>
    <w:rsid w:val="00534B78"/>
    <w:rsid w:val="00541295"/>
    <w:rsid w:val="005457DD"/>
    <w:rsid w:val="00574359"/>
    <w:rsid w:val="0058516F"/>
    <w:rsid w:val="00595778"/>
    <w:rsid w:val="005A2CBC"/>
    <w:rsid w:val="005A6A5C"/>
    <w:rsid w:val="005B4455"/>
    <w:rsid w:val="005D2D6A"/>
    <w:rsid w:val="005D6BE8"/>
    <w:rsid w:val="005F4E77"/>
    <w:rsid w:val="00621C4E"/>
    <w:rsid w:val="00647B2B"/>
    <w:rsid w:val="006541DF"/>
    <w:rsid w:val="00663215"/>
    <w:rsid w:val="00672DE0"/>
    <w:rsid w:val="0067556D"/>
    <w:rsid w:val="00681742"/>
    <w:rsid w:val="00684617"/>
    <w:rsid w:val="00684CC4"/>
    <w:rsid w:val="0069778D"/>
    <w:rsid w:val="006A3EF4"/>
    <w:rsid w:val="006B13EA"/>
    <w:rsid w:val="006B1E1D"/>
    <w:rsid w:val="006C21B5"/>
    <w:rsid w:val="006C2DE7"/>
    <w:rsid w:val="006D2828"/>
    <w:rsid w:val="006D71CB"/>
    <w:rsid w:val="006E34CC"/>
    <w:rsid w:val="0071664B"/>
    <w:rsid w:val="00721875"/>
    <w:rsid w:val="00740B0D"/>
    <w:rsid w:val="0074189C"/>
    <w:rsid w:val="00750114"/>
    <w:rsid w:val="00750ADA"/>
    <w:rsid w:val="0075143D"/>
    <w:rsid w:val="00751CAF"/>
    <w:rsid w:val="0077318B"/>
    <w:rsid w:val="007872B9"/>
    <w:rsid w:val="0078733E"/>
    <w:rsid w:val="00793EF4"/>
    <w:rsid w:val="007B5686"/>
    <w:rsid w:val="007C4256"/>
    <w:rsid w:val="007C7929"/>
    <w:rsid w:val="007D033C"/>
    <w:rsid w:val="00804517"/>
    <w:rsid w:val="00810688"/>
    <w:rsid w:val="00821F19"/>
    <w:rsid w:val="00855FAF"/>
    <w:rsid w:val="00871884"/>
    <w:rsid w:val="0087647D"/>
    <w:rsid w:val="00896227"/>
    <w:rsid w:val="008B1C54"/>
    <w:rsid w:val="008B519A"/>
    <w:rsid w:val="008C7E4A"/>
    <w:rsid w:val="008E2421"/>
    <w:rsid w:val="008E7D7A"/>
    <w:rsid w:val="008F1943"/>
    <w:rsid w:val="00903654"/>
    <w:rsid w:val="00915CD7"/>
    <w:rsid w:val="00917A08"/>
    <w:rsid w:val="0093185B"/>
    <w:rsid w:val="009335D4"/>
    <w:rsid w:val="0095244A"/>
    <w:rsid w:val="009625EE"/>
    <w:rsid w:val="00973F28"/>
    <w:rsid w:val="00981415"/>
    <w:rsid w:val="009A34F1"/>
    <w:rsid w:val="009A45D2"/>
    <w:rsid w:val="009A706F"/>
    <w:rsid w:val="009C508A"/>
    <w:rsid w:val="009D029D"/>
    <w:rsid w:val="009D7356"/>
    <w:rsid w:val="009E789A"/>
    <w:rsid w:val="00A130C9"/>
    <w:rsid w:val="00A27588"/>
    <w:rsid w:val="00A52632"/>
    <w:rsid w:val="00A56824"/>
    <w:rsid w:val="00AB35FC"/>
    <w:rsid w:val="00AB6E92"/>
    <w:rsid w:val="00AC586B"/>
    <w:rsid w:val="00AC6642"/>
    <w:rsid w:val="00AD232B"/>
    <w:rsid w:val="00AE0293"/>
    <w:rsid w:val="00AE4C44"/>
    <w:rsid w:val="00AE4DC1"/>
    <w:rsid w:val="00B05CE5"/>
    <w:rsid w:val="00B20CB9"/>
    <w:rsid w:val="00B26E9E"/>
    <w:rsid w:val="00B304E0"/>
    <w:rsid w:val="00B35D7F"/>
    <w:rsid w:val="00B40EBF"/>
    <w:rsid w:val="00B607BF"/>
    <w:rsid w:val="00B63F69"/>
    <w:rsid w:val="00B77854"/>
    <w:rsid w:val="00B86DA0"/>
    <w:rsid w:val="00B93B6F"/>
    <w:rsid w:val="00BA4E61"/>
    <w:rsid w:val="00BA6B6B"/>
    <w:rsid w:val="00BB6608"/>
    <w:rsid w:val="00BD02C9"/>
    <w:rsid w:val="00BD2098"/>
    <w:rsid w:val="00BE0AA2"/>
    <w:rsid w:val="00BE1449"/>
    <w:rsid w:val="00BF7805"/>
    <w:rsid w:val="00C04CAC"/>
    <w:rsid w:val="00C13479"/>
    <w:rsid w:val="00C26805"/>
    <w:rsid w:val="00C30516"/>
    <w:rsid w:val="00C46D66"/>
    <w:rsid w:val="00C7002D"/>
    <w:rsid w:val="00C7658D"/>
    <w:rsid w:val="00C77957"/>
    <w:rsid w:val="00C80DEA"/>
    <w:rsid w:val="00C91992"/>
    <w:rsid w:val="00C95994"/>
    <w:rsid w:val="00C97C83"/>
    <w:rsid w:val="00CB00CD"/>
    <w:rsid w:val="00CB149A"/>
    <w:rsid w:val="00CB418B"/>
    <w:rsid w:val="00CC0948"/>
    <w:rsid w:val="00CC2361"/>
    <w:rsid w:val="00CC535C"/>
    <w:rsid w:val="00CD765A"/>
    <w:rsid w:val="00CF63E1"/>
    <w:rsid w:val="00D0762D"/>
    <w:rsid w:val="00D22104"/>
    <w:rsid w:val="00D252CA"/>
    <w:rsid w:val="00D30DBB"/>
    <w:rsid w:val="00D46279"/>
    <w:rsid w:val="00D54586"/>
    <w:rsid w:val="00D62F67"/>
    <w:rsid w:val="00D75C11"/>
    <w:rsid w:val="00D80188"/>
    <w:rsid w:val="00D8741F"/>
    <w:rsid w:val="00D93361"/>
    <w:rsid w:val="00DB3D0A"/>
    <w:rsid w:val="00DD2D83"/>
    <w:rsid w:val="00DE7F87"/>
    <w:rsid w:val="00E22875"/>
    <w:rsid w:val="00E3345D"/>
    <w:rsid w:val="00E467D6"/>
    <w:rsid w:val="00E547D0"/>
    <w:rsid w:val="00E55E33"/>
    <w:rsid w:val="00E75897"/>
    <w:rsid w:val="00E82AD0"/>
    <w:rsid w:val="00E96ECF"/>
    <w:rsid w:val="00E978C2"/>
    <w:rsid w:val="00E97E75"/>
    <w:rsid w:val="00ED3E7F"/>
    <w:rsid w:val="00ED74C6"/>
    <w:rsid w:val="00EF1861"/>
    <w:rsid w:val="00F31AD8"/>
    <w:rsid w:val="00F37E14"/>
    <w:rsid w:val="00F413A5"/>
    <w:rsid w:val="00F43326"/>
    <w:rsid w:val="00F45994"/>
    <w:rsid w:val="00F649A9"/>
    <w:rsid w:val="00F70B98"/>
    <w:rsid w:val="00F71D87"/>
    <w:rsid w:val="00F738A1"/>
    <w:rsid w:val="00F81876"/>
    <w:rsid w:val="00F935EC"/>
    <w:rsid w:val="00F96E6E"/>
    <w:rsid w:val="00F97FED"/>
    <w:rsid w:val="00FB32AB"/>
    <w:rsid w:val="00FB5D7D"/>
    <w:rsid w:val="00FB6875"/>
    <w:rsid w:val="00FC0140"/>
    <w:rsid w:val="00FC6896"/>
    <w:rsid w:val="00FC6DA6"/>
    <w:rsid w:val="00FD4493"/>
    <w:rsid w:val="00FE4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4D01276A"/>
  <w15:docId w15:val="{5F3EB26D-49CC-4EF3-9BC7-4B70CD0B7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83D"/>
    <w:pPr>
      <w:spacing w:before="120" w:after="120"/>
      <w:ind w:left="540"/>
    </w:pPr>
    <w:rPr>
      <w:rFonts w:cs="Arial"/>
      <w:sz w:val="22"/>
      <w:szCs w:val="22"/>
    </w:rPr>
  </w:style>
  <w:style w:type="paragraph" w:styleId="Heading1">
    <w:name w:val="heading 1"/>
    <w:basedOn w:val="Normal"/>
    <w:next w:val="Normal"/>
    <w:link w:val="Heading1Char"/>
    <w:uiPriority w:val="9"/>
    <w:qFormat/>
    <w:rsid w:val="00001CEA"/>
    <w:pPr>
      <w:keepNext/>
      <w:keepLines/>
      <w:spacing w:before="400" w:after="40"/>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qFormat/>
    <w:rsid w:val="00001CEA"/>
    <w:pPr>
      <w:keepNext/>
      <w:keepLines/>
      <w:spacing w:before="40" w:after="0"/>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qFormat/>
    <w:rsid w:val="00001CEA"/>
    <w:pPr>
      <w:keepNext/>
      <w:keepLines/>
      <w:spacing w:before="40" w:after="0"/>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qFormat/>
    <w:rsid w:val="00001CEA"/>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qFormat/>
    <w:rsid w:val="00001CEA"/>
    <w:pPr>
      <w:keepNext/>
      <w:keepLines/>
      <w:spacing w:before="40" w:after="0"/>
      <w:outlineLvl w:val="4"/>
    </w:pPr>
    <w:rPr>
      <w:rFonts w:ascii="Calibri Light" w:eastAsia="SimSun" w:hAnsi="Calibri Light"/>
      <w:caps/>
      <w:color w:val="2E74B5"/>
      <w:sz w:val="20"/>
      <w:szCs w:val="20"/>
    </w:rPr>
  </w:style>
  <w:style w:type="paragraph" w:styleId="Heading6">
    <w:name w:val="heading 6"/>
    <w:basedOn w:val="Normal"/>
    <w:next w:val="Normal"/>
    <w:link w:val="Heading6Char"/>
    <w:uiPriority w:val="9"/>
    <w:qFormat/>
    <w:rsid w:val="00001CEA"/>
    <w:pPr>
      <w:keepNext/>
      <w:keepLines/>
      <w:spacing w:before="40" w:after="0"/>
      <w:outlineLvl w:val="5"/>
    </w:pPr>
    <w:rPr>
      <w:rFonts w:ascii="Calibri Light" w:eastAsia="SimSun" w:hAnsi="Calibri Light"/>
      <w:i/>
      <w:iCs/>
      <w:caps/>
      <w:color w:val="1F4E79"/>
      <w:sz w:val="20"/>
      <w:szCs w:val="20"/>
    </w:rPr>
  </w:style>
  <w:style w:type="paragraph" w:styleId="Heading7">
    <w:name w:val="heading 7"/>
    <w:basedOn w:val="Normal"/>
    <w:next w:val="Normal"/>
    <w:link w:val="Heading7Char"/>
    <w:uiPriority w:val="9"/>
    <w:qFormat/>
    <w:rsid w:val="00001CEA"/>
    <w:pPr>
      <w:keepNext/>
      <w:keepLines/>
      <w:spacing w:before="40" w:after="0"/>
      <w:outlineLvl w:val="6"/>
    </w:pPr>
    <w:rPr>
      <w:rFonts w:ascii="Calibri Light" w:eastAsia="SimSun" w:hAnsi="Calibri Light"/>
      <w:b/>
      <w:bCs/>
      <w:color w:val="1F4E79"/>
      <w:sz w:val="20"/>
      <w:szCs w:val="20"/>
    </w:rPr>
  </w:style>
  <w:style w:type="paragraph" w:styleId="Heading8">
    <w:name w:val="heading 8"/>
    <w:basedOn w:val="Normal"/>
    <w:next w:val="Normal"/>
    <w:link w:val="Heading8Char"/>
    <w:uiPriority w:val="9"/>
    <w:qFormat/>
    <w:rsid w:val="00001CEA"/>
    <w:pPr>
      <w:keepNext/>
      <w:keepLines/>
      <w:spacing w:before="40" w:after="0"/>
      <w:outlineLvl w:val="7"/>
    </w:pPr>
    <w:rPr>
      <w:rFonts w:ascii="Calibri Light" w:eastAsia="SimSun" w:hAnsi="Calibri Light"/>
      <w:b/>
      <w:bCs/>
      <w:i/>
      <w:iCs/>
      <w:color w:val="1F4E79"/>
      <w:sz w:val="20"/>
      <w:szCs w:val="20"/>
    </w:rPr>
  </w:style>
  <w:style w:type="paragraph" w:styleId="Heading9">
    <w:name w:val="heading 9"/>
    <w:basedOn w:val="Normal"/>
    <w:next w:val="Normal"/>
    <w:link w:val="Heading9Char"/>
    <w:uiPriority w:val="9"/>
    <w:qFormat/>
    <w:rsid w:val="00001CEA"/>
    <w:pPr>
      <w:keepNext/>
      <w:keepLines/>
      <w:spacing w:before="40" w:after="0"/>
      <w:outlineLvl w:val="8"/>
    </w:pPr>
    <w:rPr>
      <w:rFonts w:ascii="Calibri Light" w:eastAsia="SimSun" w:hAnsi="Calibri Light"/>
      <w:i/>
      <w:iCs/>
      <w:color w:val="1F4E7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8A1"/>
    <w:pPr>
      <w:tabs>
        <w:tab w:val="center" w:pos="4320"/>
        <w:tab w:val="right" w:pos="8640"/>
      </w:tabs>
    </w:pPr>
  </w:style>
  <w:style w:type="paragraph" w:styleId="Footer">
    <w:name w:val="footer"/>
    <w:basedOn w:val="Normal"/>
    <w:rsid w:val="00F738A1"/>
    <w:pPr>
      <w:tabs>
        <w:tab w:val="center" w:pos="4320"/>
        <w:tab w:val="right" w:pos="8640"/>
      </w:tabs>
    </w:pPr>
  </w:style>
  <w:style w:type="paragraph" w:styleId="DocumentMap">
    <w:name w:val="Document Map"/>
    <w:basedOn w:val="Normal"/>
    <w:semiHidden/>
    <w:rsid w:val="003A1888"/>
    <w:pPr>
      <w:shd w:val="clear" w:color="auto" w:fill="C6D5EC"/>
    </w:pPr>
    <w:rPr>
      <w:rFonts w:ascii="Lucida Grande" w:hAnsi="Lucida Grande"/>
      <w:szCs w:val="24"/>
    </w:rPr>
  </w:style>
  <w:style w:type="table" w:styleId="TableGrid">
    <w:name w:val="Table Grid"/>
    <w:basedOn w:val="TableNormal"/>
    <w:uiPriority w:val="39"/>
    <w:rsid w:val="006A3EF4"/>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A3EF4"/>
    <w:rPr>
      <w:color w:val="0563C1"/>
      <w:u w:val="single"/>
    </w:rPr>
  </w:style>
  <w:style w:type="character" w:customStyle="1" w:styleId="Heading1Char">
    <w:name w:val="Heading 1 Char"/>
    <w:link w:val="Heading1"/>
    <w:uiPriority w:val="9"/>
    <w:rsid w:val="00001CEA"/>
    <w:rPr>
      <w:rFonts w:ascii="Calibri Light" w:eastAsia="SimSun" w:hAnsi="Calibri Light" w:cs="Times New Roman"/>
      <w:color w:val="1F4E79"/>
      <w:sz w:val="36"/>
      <w:szCs w:val="36"/>
    </w:rPr>
  </w:style>
  <w:style w:type="character" w:customStyle="1" w:styleId="Heading2Char">
    <w:name w:val="Heading 2 Char"/>
    <w:link w:val="Heading2"/>
    <w:uiPriority w:val="9"/>
    <w:rsid w:val="00001CEA"/>
    <w:rPr>
      <w:rFonts w:ascii="Calibri Light" w:eastAsia="SimSun" w:hAnsi="Calibri Light" w:cs="Times New Roman"/>
      <w:color w:val="2E74B5"/>
      <w:sz w:val="32"/>
      <w:szCs w:val="32"/>
    </w:rPr>
  </w:style>
  <w:style w:type="character" w:customStyle="1" w:styleId="Heading3Char">
    <w:name w:val="Heading 3 Char"/>
    <w:link w:val="Heading3"/>
    <w:uiPriority w:val="9"/>
    <w:rsid w:val="00001CEA"/>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01CEA"/>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01CEA"/>
    <w:rPr>
      <w:rFonts w:ascii="Calibri Light" w:eastAsia="SimSun" w:hAnsi="Calibri Light" w:cs="Times New Roman"/>
      <w:caps/>
      <w:color w:val="2E74B5"/>
    </w:rPr>
  </w:style>
  <w:style w:type="character" w:customStyle="1" w:styleId="Heading6Char">
    <w:name w:val="Heading 6 Char"/>
    <w:link w:val="Heading6"/>
    <w:uiPriority w:val="9"/>
    <w:semiHidden/>
    <w:rsid w:val="00001CEA"/>
    <w:rPr>
      <w:rFonts w:ascii="Calibri Light" w:eastAsia="SimSun" w:hAnsi="Calibri Light" w:cs="Times New Roman"/>
      <w:i/>
      <w:iCs/>
      <w:caps/>
      <w:color w:val="1F4E79"/>
    </w:rPr>
  </w:style>
  <w:style w:type="character" w:customStyle="1" w:styleId="Heading7Char">
    <w:name w:val="Heading 7 Char"/>
    <w:link w:val="Heading7"/>
    <w:uiPriority w:val="9"/>
    <w:semiHidden/>
    <w:rsid w:val="00001CEA"/>
    <w:rPr>
      <w:rFonts w:ascii="Calibri Light" w:eastAsia="SimSun" w:hAnsi="Calibri Light" w:cs="Times New Roman"/>
      <w:b/>
      <w:bCs/>
      <w:color w:val="1F4E79"/>
    </w:rPr>
  </w:style>
  <w:style w:type="character" w:customStyle="1" w:styleId="Heading8Char">
    <w:name w:val="Heading 8 Char"/>
    <w:link w:val="Heading8"/>
    <w:uiPriority w:val="9"/>
    <w:semiHidden/>
    <w:rsid w:val="00001CEA"/>
    <w:rPr>
      <w:rFonts w:ascii="Calibri Light" w:eastAsia="SimSun" w:hAnsi="Calibri Light" w:cs="Times New Roman"/>
      <w:b/>
      <w:bCs/>
      <w:i/>
      <w:iCs/>
      <w:color w:val="1F4E79"/>
    </w:rPr>
  </w:style>
  <w:style w:type="character" w:customStyle="1" w:styleId="Heading9Char">
    <w:name w:val="Heading 9 Char"/>
    <w:link w:val="Heading9"/>
    <w:uiPriority w:val="9"/>
    <w:semiHidden/>
    <w:rsid w:val="00001CEA"/>
    <w:rPr>
      <w:rFonts w:ascii="Calibri Light" w:eastAsia="SimSun" w:hAnsi="Calibri Light" w:cs="Times New Roman"/>
      <w:i/>
      <w:iCs/>
      <w:color w:val="1F4E79"/>
    </w:rPr>
  </w:style>
  <w:style w:type="paragraph" w:styleId="Caption">
    <w:name w:val="caption"/>
    <w:basedOn w:val="Normal"/>
    <w:next w:val="Normal"/>
    <w:uiPriority w:val="35"/>
    <w:qFormat/>
    <w:rsid w:val="00001CEA"/>
    <w:rPr>
      <w:b/>
      <w:bCs/>
      <w:smallCaps/>
      <w:color w:val="44546A"/>
    </w:rPr>
  </w:style>
  <w:style w:type="paragraph" w:styleId="Title">
    <w:name w:val="Title"/>
    <w:basedOn w:val="Normal"/>
    <w:next w:val="Normal"/>
    <w:link w:val="TitleChar"/>
    <w:uiPriority w:val="10"/>
    <w:qFormat/>
    <w:rsid w:val="00001CEA"/>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001CEA"/>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01CEA"/>
    <w:pPr>
      <w:numPr>
        <w:ilvl w:val="1"/>
      </w:numPr>
      <w:spacing w:after="240"/>
      <w:ind w:left="540"/>
    </w:pPr>
    <w:rPr>
      <w:rFonts w:ascii="Calibri Light" w:eastAsia="SimSun" w:hAnsi="Calibri Light"/>
      <w:color w:val="5B9BD5"/>
      <w:sz w:val="28"/>
      <w:szCs w:val="28"/>
    </w:rPr>
  </w:style>
  <w:style w:type="character" w:customStyle="1" w:styleId="SubtitleChar">
    <w:name w:val="Subtitle Char"/>
    <w:link w:val="Subtitle"/>
    <w:uiPriority w:val="11"/>
    <w:rsid w:val="00001CEA"/>
    <w:rPr>
      <w:rFonts w:ascii="Calibri Light" w:eastAsia="SimSun" w:hAnsi="Calibri Light" w:cs="Times New Roman"/>
      <w:color w:val="5B9BD5"/>
      <w:sz w:val="28"/>
      <w:szCs w:val="28"/>
    </w:rPr>
  </w:style>
  <w:style w:type="character" w:styleId="Strong">
    <w:name w:val="Strong"/>
    <w:uiPriority w:val="22"/>
    <w:qFormat/>
    <w:rsid w:val="00001CEA"/>
    <w:rPr>
      <w:b/>
      <w:bCs/>
    </w:rPr>
  </w:style>
  <w:style w:type="character" w:styleId="Emphasis">
    <w:name w:val="Emphasis"/>
    <w:uiPriority w:val="20"/>
    <w:qFormat/>
    <w:rsid w:val="00001CEA"/>
    <w:rPr>
      <w:i/>
      <w:iCs/>
    </w:rPr>
  </w:style>
  <w:style w:type="paragraph" w:styleId="NoSpacing">
    <w:name w:val="No Spacing"/>
    <w:uiPriority w:val="1"/>
    <w:qFormat/>
    <w:rsid w:val="00001CEA"/>
    <w:rPr>
      <w:sz w:val="22"/>
      <w:szCs w:val="22"/>
    </w:rPr>
  </w:style>
  <w:style w:type="paragraph" w:customStyle="1" w:styleId="ColorfulGrid-Accent11">
    <w:name w:val="Colorful Grid - Accent 11"/>
    <w:basedOn w:val="Normal"/>
    <w:next w:val="Normal"/>
    <w:link w:val="ColorfulGrid-Accent1Char"/>
    <w:uiPriority w:val="29"/>
    <w:qFormat/>
    <w:rsid w:val="00001CEA"/>
    <w:pPr>
      <w:ind w:left="720"/>
    </w:pPr>
    <w:rPr>
      <w:color w:val="44546A"/>
      <w:sz w:val="24"/>
      <w:szCs w:val="24"/>
    </w:rPr>
  </w:style>
  <w:style w:type="character" w:customStyle="1" w:styleId="ColorfulGrid-Accent1Char">
    <w:name w:val="Colorful Grid - Accent 1 Char"/>
    <w:link w:val="ColorfulGrid-Accent11"/>
    <w:uiPriority w:val="29"/>
    <w:rsid w:val="00001CEA"/>
    <w:rPr>
      <w:color w:val="44546A"/>
      <w:sz w:val="24"/>
      <w:szCs w:val="24"/>
    </w:rPr>
  </w:style>
  <w:style w:type="paragraph" w:customStyle="1" w:styleId="LightShading-Accent21">
    <w:name w:val="Light Shading - Accent 21"/>
    <w:basedOn w:val="Normal"/>
    <w:next w:val="Normal"/>
    <w:link w:val="LightShading-Accent2Char"/>
    <w:uiPriority w:val="30"/>
    <w:qFormat/>
    <w:rsid w:val="00001CEA"/>
    <w:pPr>
      <w:spacing w:before="100" w:beforeAutospacing="1" w:after="240"/>
      <w:ind w:left="720"/>
      <w:jc w:val="center"/>
    </w:pPr>
    <w:rPr>
      <w:rFonts w:ascii="Calibri Light" w:eastAsia="SimSun" w:hAnsi="Calibri Light"/>
      <w:color w:val="44546A"/>
      <w:spacing w:val="-6"/>
      <w:sz w:val="32"/>
      <w:szCs w:val="32"/>
    </w:rPr>
  </w:style>
  <w:style w:type="character" w:customStyle="1" w:styleId="LightShading-Accent2Char">
    <w:name w:val="Light Shading - Accent 2 Char"/>
    <w:link w:val="LightShading-Accent21"/>
    <w:uiPriority w:val="30"/>
    <w:rsid w:val="00001CEA"/>
    <w:rPr>
      <w:rFonts w:ascii="Calibri Light" w:eastAsia="SimSun" w:hAnsi="Calibri Light" w:cs="Times New Roman"/>
      <w:color w:val="44546A"/>
      <w:spacing w:val="-6"/>
      <w:sz w:val="32"/>
      <w:szCs w:val="32"/>
    </w:rPr>
  </w:style>
  <w:style w:type="character" w:styleId="SubtleEmphasis">
    <w:name w:val="Subtle Emphasis"/>
    <w:uiPriority w:val="19"/>
    <w:qFormat/>
    <w:rsid w:val="00001CEA"/>
    <w:rPr>
      <w:i/>
      <w:iCs/>
      <w:color w:val="595959"/>
    </w:rPr>
  </w:style>
  <w:style w:type="character" w:styleId="IntenseEmphasis">
    <w:name w:val="Intense Emphasis"/>
    <w:uiPriority w:val="21"/>
    <w:qFormat/>
    <w:rsid w:val="00001CEA"/>
    <w:rPr>
      <w:b/>
      <w:bCs/>
      <w:i/>
      <w:iCs/>
    </w:rPr>
  </w:style>
  <w:style w:type="character" w:styleId="SubtleReference">
    <w:name w:val="Subtle Reference"/>
    <w:uiPriority w:val="31"/>
    <w:qFormat/>
    <w:rsid w:val="00001CEA"/>
    <w:rPr>
      <w:smallCaps/>
      <w:color w:val="595959"/>
      <w:u w:val="none" w:color="7F7F7F"/>
      <w:bdr w:val="none" w:sz="0" w:space="0" w:color="auto"/>
    </w:rPr>
  </w:style>
  <w:style w:type="character" w:styleId="IntenseReference">
    <w:name w:val="Intense Reference"/>
    <w:uiPriority w:val="32"/>
    <w:qFormat/>
    <w:rsid w:val="00001CEA"/>
    <w:rPr>
      <w:b/>
      <w:bCs/>
      <w:smallCaps/>
      <w:color w:val="44546A"/>
      <w:u w:val="single"/>
    </w:rPr>
  </w:style>
  <w:style w:type="character" w:styleId="BookTitle">
    <w:name w:val="Book Title"/>
    <w:uiPriority w:val="33"/>
    <w:qFormat/>
    <w:rsid w:val="00001CEA"/>
    <w:rPr>
      <w:b/>
      <w:bCs/>
      <w:smallCaps/>
      <w:spacing w:val="10"/>
    </w:rPr>
  </w:style>
  <w:style w:type="paragraph" w:styleId="TOCHeading">
    <w:name w:val="TOC Heading"/>
    <w:basedOn w:val="Heading1"/>
    <w:next w:val="Normal"/>
    <w:uiPriority w:val="39"/>
    <w:semiHidden/>
    <w:unhideWhenUsed/>
    <w:qFormat/>
    <w:rsid w:val="00001CEA"/>
    <w:pPr>
      <w:outlineLvl w:val="9"/>
    </w:pPr>
  </w:style>
  <w:style w:type="character" w:styleId="CommentReference">
    <w:name w:val="annotation reference"/>
    <w:uiPriority w:val="99"/>
    <w:rsid w:val="00684CC4"/>
    <w:rPr>
      <w:rFonts w:cs="Times New Roman"/>
      <w:sz w:val="16"/>
      <w:szCs w:val="16"/>
    </w:rPr>
  </w:style>
  <w:style w:type="paragraph" w:styleId="CommentText">
    <w:name w:val="annotation text"/>
    <w:basedOn w:val="Normal"/>
    <w:link w:val="CommentTextChar"/>
    <w:rsid w:val="005D6BE8"/>
    <w:rPr>
      <w:sz w:val="20"/>
      <w:szCs w:val="20"/>
    </w:rPr>
  </w:style>
  <w:style w:type="character" w:customStyle="1" w:styleId="CommentTextChar">
    <w:name w:val="Comment Text Char"/>
    <w:link w:val="CommentText"/>
    <w:rsid w:val="005D6BE8"/>
    <w:rPr>
      <w:lang w:val="en-CA" w:eastAsia="en-CA"/>
    </w:rPr>
  </w:style>
  <w:style w:type="paragraph" w:styleId="CommentSubject">
    <w:name w:val="annotation subject"/>
    <w:basedOn w:val="CommentText"/>
    <w:next w:val="CommentText"/>
    <w:link w:val="CommentSubjectChar"/>
    <w:rsid w:val="005D6BE8"/>
    <w:rPr>
      <w:b/>
      <w:bCs/>
    </w:rPr>
  </w:style>
  <w:style w:type="character" w:customStyle="1" w:styleId="CommentSubjectChar">
    <w:name w:val="Comment Subject Char"/>
    <w:link w:val="CommentSubject"/>
    <w:rsid w:val="005D6BE8"/>
    <w:rPr>
      <w:b/>
      <w:bCs/>
      <w:lang w:val="en-CA" w:eastAsia="en-CA"/>
    </w:rPr>
  </w:style>
  <w:style w:type="paragraph" w:styleId="BalloonText">
    <w:name w:val="Balloon Text"/>
    <w:basedOn w:val="Normal"/>
    <w:link w:val="BalloonTextChar"/>
    <w:rsid w:val="005D6BE8"/>
    <w:pPr>
      <w:spacing w:after="0"/>
    </w:pPr>
    <w:rPr>
      <w:rFonts w:ascii="Tahoma" w:hAnsi="Tahoma"/>
      <w:sz w:val="16"/>
      <w:szCs w:val="16"/>
    </w:rPr>
  </w:style>
  <w:style w:type="character" w:customStyle="1" w:styleId="BalloonTextChar">
    <w:name w:val="Balloon Text Char"/>
    <w:link w:val="BalloonText"/>
    <w:rsid w:val="005D6BE8"/>
    <w:rPr>
      <w:rFonts w:ascii="Tahoma" w:hAnsi="Tahoma" w:cs="Tahoma"/>
      <w:sz w:val="16"/>
      <w:szCs w:val="16"/>
      <w:lang w:val="en-CA" w:eastAsia="en-CA"/>
    </w:rPr>
  </w:style>
  <w:style w:type="paragraph" w:styleId="NormalWeb">
    <w:name w:val="Normal (Web)"/>
    <w:basedOn w:val="Normal"/>
    <w:uiPriority w:val="99"/>
    <w:unhideWhenUsed/>
    <w:rsid w:val="00973F28"/>
    <w:pPr>
      <w:spacing w:before="100" w:beforeAutospacing="1" w:after="100" w:afterAutospacing="1"/>
    </w:pPr>
    <w:rPr>
      <w:rFonts w:ascii="Times New Roman" w:hAnsi="Times New Roman"/>
      <w:sz w:val="24"/>
      <w:szCs w:val="24"/>
      <w:lang w:val="en-US" w:eastAsia="en-US"/>
    </w:rPr>
  </w:style>
  <w:style w:type="paragraph" w:customStyle="1" w:styleId="Default">
    <w:name w:val="Default"/>
    <w:rsid w:val="00A130C9"/>
    <w:pPr>
      <w:autoSpaceDE w:val="0"/>
      <w:autoSpaceDN w:val="0"/>
      <w:adjustRightInd w:val="0"/>
    </w:pPr>
    <w:rPr>
      <w:rFonts w:ascii="Myriad Pro" w:hAnsi="Myriad Pro" w:cs="Myriad Pro"/>
      <w:color w:val="000000"/>
      <w:sz w:val="24"/>
      <w:szCs w:val="24"/>
    </w:rPr>
  </w:style>
  <w:style w:type="character" w:customStyle="1" w:styleId="A2">
    <w:name w:val="A2"/>
    <w:uiPriority w:val="99"/>
    <w:rsid w:val="00A130C9"/>
    <w:rPr>
      <w:rFonts w:cs="Myriad Pro"/>
      <w:color w:val="000000"/>
    </w:rPr>
  </w:style>
  <w:style w:type="character" w:customStyle="1" w:styleId="UnresolvedMention1">
    <w:name w:val="Unresolved Mention1"/>
    <w:basedOn w:val="DefaultParagraphFont"/>
    <w:uiPriority w:val="99"/>
    <w:semiHidden/>
    <w:unhideWhenUsed/>
    <w:rsid w:val="00FC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45946">
      <w:bodyDiv w:val="1"/>
      <w:marLeft w:val="0"/>
      <w:marRight w:val="0"/>
      <w:marTop w:val="0"/>
      <w:marBottom w:val="0"/>
      <w:divBdr>
        <w:top w:val="none" w:sz="0" w:space="0" w:color="auto"/>
        <w:left w:val="none" w:sz="0" w:space="0" w:color="auto"/>
        <w:bottom w:val="none" w:sz="0" w:space="0" w:color="auto"/>
        <w:right w:val="none" w:sz="0" w:space="0" w:color="auto"/>
      </w:divBdr>
    </w:div>
    <w:div w:id="341199409">
      <w:bodyDiv w:val="1"/>
      <w:marLeft w:val="0"/>
      <w:marRight w:val="0"/>
      <w:marTop w:val="0"/>
      <w:marBottom w:val="0"/>
      <w:divBdr>
        <w:top w:val="none" w:sz="0" w:space="0" w:color="auto"/>
        <w:left w:val="none" w:sz="0" w:space="0" w:color="auto"/>
        <w:bottom w:val="none" w:sz="0" w:space="0" w:color="auto"/>
        <w:right w:val="none" w:sz="0" w:space="0" w:color="auto"/>
      </w:divBdr>
    </w:div>
    <w:div w:id="574362232">
      <w:bodyDiv w:val="1"/>
      <w:marLeft w:val="0"/>
      <w:marRight w:val="0"/>
      <w:marTop w:val="0"/>
      <w:marBottom w:val="0"/>
      <w:divBdr>
        <w:top w:val="none" w:sz="0" w:space="0" w:color="auto"/>
        <w:left w:val="none" w:sz="0" w:space="0" w:color="auto"/>
        <w:bottom w:val="none" w:sz="0" w:space="0" w:color="auto"/>
        <w:right w:val="none" w:sz="0" w:space="0" w:color="auto"/>
      </w:divBdr>
      <w:divsChild>
        <w:div w:id="752975258">
          <w:marLeft w:val="0"/>
          <w:marRight w:val="0"/>
          <w:marTop w:val="0"/>
          <w:marBottom w:val="0"/>
          <w:divBdr>
            <w:top w:val="none" w:sz="0" w:space="0" w:color="auto"/>
            <w:left w:val="none" w:sz="0" w:space="0" w:color="auto"/>
            <w:bottom w:val="none" w:sz="0" w:space="0" w:color="auto"/>
            <w:right w:val="none" w:sz="0" w:space="0" w:color="auto"/>
          </w:divBdr>
        </w:div>
      </w:divsChild>
    </w:div>
    <w:div w:id="832333954">
      <w:bodyDiv w:val="1"/>
      <w:marLeft w:val="0"/>
      <w:marRight w:val="0"/>
      <w:marTop w:val="0"/>
      <w:marBottom w:val="0"/>
      <w:divBdr>
        <w:top w:val="none" w:sz="0" w:space="0" w:color="auto"/>
        <w:left w:val="none" w:sz="0" w:space="0" w:color="auto"/>
        <w:bottom w:val="none" w:sz="0" w:space="0" w:color="auto"/>
        <w:right w:val="none" w:sz="0" w:space="0" w:color="auto"/>
      </w:divBdr>
      <w:divsChild>
        <w:div w:id="1958560964">
          <w:marLeft w:val="0"/>
          <w:marRight w:val="0"/>
          <w:marTop w:val="0"/>
          <w:marBottom w:val="0"/>
          <w:divBdr>
            <w:top w:val="none" w:sz="0" w:space="0" w:color="auto"/>
            <w:left w:val="none" w:sz="0" w:space="0" w:color="auto"/>
            <w:bottom w:val="none" w:sz="0" w:space="0" w:color="auto"/>
            <w:right w:val="none" w:sz="0" w:space="0" w:color="auto"/>
          </w:divBdr>
        </w:div>
      </w:divsChild>
    </w:div>
    <w:div w:id="916285106">
      <w:bodyDiv w:val="1"/>
      <w:marLeft w:val="0"/>
      <w:marRight w:val="0"/>
      <w:marTop w:val="0"/>
      <w:marBottom w:val="0"/>
      <w:divBdr>
        <w:top w:val="none" w:sz="0" w:space="0" w:color="auto"/>
        <w:left w:val="none" w:sz="0" w:space="0" w:color="auto"/>
        <w:bottom w:val="none" w:sz="0" w:space="0" w:color="auto"/>
        <w:right w:val="none" w:sz="0" w:space="0" w:color="auto"/>
      </w:divBdr>
    </w:div>
    <w:div w:id="1056273953">
      <w:bodyDiv w:val="1"/>
      <w:marLeft w:val="0"/>
      <w:marRight w:val="0"/>
      <w:marTop w:val="0"/>
      <w:marBottom w:val="0"/>
      <w:divBdr>
        <w:top w:val="none" w:sz="0" w:space="0" w:color="auto"/>
        <w:left w:val="none" w:sz="0" w:space="0" w:color="auto"/>
        <w:bottom w:val="none" w:sz="0" w:space="0" w:color="auto"/>
        <w:right w:val="none" w:sz="0" w:space="0" w:color="auto"/>
      </w:divBdr>
    </w:div>
    <w:div w:id="1421101209">
      <w:bodyDiv w:val="1"/>
      <w:marLeft w:val="0"/>
      <w:marRight w:val="0"/>
      <w:marTop w:val="0"/>
      <w:marBottom w:val="0"/>
      <w:divBdr>
        <w:top w:val="none" w:sz="0" w:space="0" w:color="auto"/>
        <w:left w:val="none" w:sz="0" w:space="0" w:color="auto"/>
        <w:bottom w:val="none" w:sz="0" w:space="0" w:color="auto"/>
        <w:right w:val="none" w:sz="0" w:space="0" w:color="auto"/>
      </w:divBdr>
      <w:divsChild>
        <w:div w:id="319961935">
          <w:marLeft w:val="0"/>
          <w:marRight w:val="0"/>
          <w:marTop w:val="0"/>
          <w:marBottom w:val="0"/>
          <w:divBdr>
            <w:top w:val="none" w:sz="0" w:space="0" w:color="auto"/>
            <w:left w:val="none" w:sz="0" w:space="0" w:color="auto"/>
            <w:bottom w:val="none" w:sz="0" w:space="0" w:color="auto"/>
            <w:right w:val="none" w:sz="0" w:space="0" w:color="auto"/>
          </w:divBdr>
        </w:div>
      </w:divsChild>
    </w:div>
    <w:div w:id="1517814263">
      <w:bodyDiv w:val="1"/>
      <w:marLeft w:val="0"/>
      <w:marRight w:val="0"/>
      <w:marTop w:val="0"/>
      <w:marBottom w:val="0"/>
      <w:divBdr>
        <w:top w:val="none" w:sz="0" w:space="0" w:color="auto"/>
        <w:left w:val="none" w:sz="0" w:space="0" w:color="auto"/>
        <w:bottom w:val="none" w:sz="0" w:space="0" w:color="auto"/>
        <w:right w:val="none" w:sz="0" w:space="0" w:color="auto"/>
      </w:divBdr>
    </w:div>
    <w:div w:id="1618102988">
      <w:bodyDiv w:val="1"/>
      <w:marLeft w:val="0"/>
      <w:marRight w:val="0"/>
      <w:marTop w:val="0"/>
      <w:marBottom w:val="0"/>
      <w:divBdr>
        <w:top w:val="none" w:sz="0" w:space="0" w:color="auto"/>
        <w:left w:val="none" w:sz="0" w:space="0" w:color="auto"/>
        <w:bottom w:val="none" w:sz="0" w:space="0" w:color="auto"/>
        <w:right w:val="none" w:sz="0" w:space="0" w:color="auto"/>
      </w:divBdr>
    </w:div>
    <w:div w:id="1689911388">
      <w:bodyDiv w:val="1"/>
      <w:marLeft w:val="0"/>
      <w:marRight w:val="0"/>
      <w:marTop w:val="0"/>
      <w:marBottom w:val="0"/>
      <w:divBdr>
        <w:top w:val="none" w:sz="0" w:space="0" w:color="auto"/>
        <w:left w:val="none" w:sz="0" w:space="0" w:color="auto"/>
        <w:bottom w:val="none" w:sz="0" w:space="0" w:color="auto"/>
        <w:right w:val="none" w:sz="0" w:space="0" w:color="auto"/>
      </w:divBdr>
    </w:div>
    <w:div w:id="1869560276">
      <w:bodyDiv w:val="1"/>
      <w:marLeft w:val="0"/>
      <w:marRight w:val="0"/>
      <w:marTop w:val="0"/>
      <w:marBottom w:val="0"/>
      <w:divBdr>
        <w:top w:val="none" w:sz="0" w:space="0" w:color="auto"/>
        <w:left w:val="none" w:sz="0" w:space="0" w:color="auto"/>
        <w:bottom w:val="none" w:sz="0" w:space="0" w:color="auto"/>
        <w:right w:val="none" w:sz="0" w:space="0" w:color="auto"/>
      </w:divBdr>
    </w:div>
    <w:div w:id="20736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BDirector@ontario.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nister.mecp@ontario.ca" TargetMode="External"/><Relationship Id="rId4" Type="http://schemas.openxmlformats.org/officeDocument/2006/relationships/settings" Target="settings.xml"/><Relationship Id="rId9" Type="http://schemas.openxmlformats.org/officeDocument/2006/relationships/hyperlink" Target="mailto:dan.bennington@peelregion.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D92F7-D3A5-4523-A6EB-92ED6DA6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Region of Peel</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Trial User</dc:creator>
  <cp:lastModifiedBy>Bennington, Dan</cp:lastModifiedBy>
  <cp:revision>2</cp:revision>
  <cp:lastPrinted>2019-07-12T19:00:00Z</cp:lastPrinted>
  <dcterms:created xsi:type="dcterms:W3CDTF">2021-08-25T13:30:00Z</dcterms:created>
  <dcterms:modified xsi:type="dcterms:W3CDTF">2021-08-25T13:30:00Z</dcterms:modified>
</cp:coreProperties>
</file>