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6D34BD" w14:textId="77777777" w:rsidR="00357D12" w:rsidRPr="008677DF" w:rsidRDefault="00357D12" w:rsidP="00357D12">
      <w:pPr>
        <w:spacing w:after="0"/>
        <w:jc w:val="center"/>
        <w:rPr>
          <w:b/>
          <w:caps/>
          <w:color w:val="0056A7"/>
          <w:sz w:val="32"/>
        </w:rPr>
      </w:pPr>
      <w:r w:rsidRPr="008677DF">
        <w:rPr>
          <w:b/>
          <w:caps/>
          <w:color w:val="0056A7"/>
          <w:sz w:val="32"/>
        </w:rPr>
        <w:t>Waste Warriors</w:t>
      </w:r>
    </w:p>
    <w:p w14:paraId="2C8D1539" w14:textId="3F559CBC" w:rsidR="00357D12" w:rsidRDefault="00357D12" w:rsidP="00357D12">
      <w:pPr>
        <w:spacing w:after="0"/>
        <w:jc w:val="center"/>
        <w:rPr>
          <w:b/>
          <w:caps/>
          <w:color w:val="48A23F"/>
        </w:rPr>
      </w:pPr>
      <w:r w:rsidRPr="008677DF">
        <w:rPr>
          <w:b/>
          <w:caps/>
          <w:color w:val="48A23F"/>
        </w:rPr>
        <w:t xml:space="preserve">Grade 2 </w:t>
      </w:r>
      <w:r>
        <w:rPr>
          <w:b/>
          <w:caps/>
          <w:color w:val="48A23F"/>
        </w:rPr>
        <w:t xml:space="preserve">virtual </w:t>
      </w:r>
      <w:r w:rsidRPr="008677DF">
        <w:rPr>
          <w:b/>
          <w:caps/>
          <w:color w:val="48A23F"/>
        </w:rPr>
        <w:t>Waste Workshop</w:t>
      </w:r>
    </w:p>
    <w:p w14:paraId="3B73E806" w14:textId="77777777" w:rsidR="00357D12" w:rsidRPr="008677DF" w:rsidRDefault="00357D12" w:rsidP="00357D12">
      <w:pPr>
        <w:spacing w:after="0"/>
        <w:jc w:val="center"/>
        <w:rPr>
          <w:b/>
          <w:caps/>
          <w:color w:val="48A23F"/>
        </w:rPr>
      </w:pPr>
    </w:p>
    <w:tbl>
      <w:tblPr>
        <w:tblW w:w="947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42"/>
        <w:gridCol w:w="4528"/>
      </w:tblGrid>
      <w:tr w:rsidR="00357D12" w:rsidRPr="008B7CE9" w14:paraId="32B74772" w14:textId="77777777" w:rsidTr="006D0E8B">
        <w:trPr>
          <w:trHeight w:val="1291"/>
        </w:trPr>
        <w:tc>
          <w:tcPr>
            <w:tcW w:w="9470" w:type="dxa"/>
            <w:gridSpan w:val="2"/>
          </w:tcPr>
          <w:p w14:paraId="6899107C" w14:textId="77777777" w:rsidR="00357D12" w:rsidRPr="00D93E25" w:rsidRDefault="00357D12" w:rsidP="006D0E8B">
            <w:pPr>
              <w:spacing w:before="100"/>
            </w:pPr>
            <w:r w:rsidRPr="00D93E25">
              <w:rPr>
                <w:b/>
              </w:rPr>
              <w:t xml:space="preserve">Overview: </w:t>
            </w:r>
          </w:p>
          <w:p w14:paraId="531A4AE0" w14:textId="7F1B1CE5" w:rsidR="00357D12" w:rsidRPr="00D93E25" w:rsidRDefault="00F24F35" w:rsidP="006D0E8B">
            <w:pPr>
              <w:spacing w:after="100"/>
            </w:pPr>
            <w:r>
              <w:t>What is the destiny of our waste?</w:t>
            </w:r>
            <w:r w:rsidR="003C0116">
              <w:t xml:space="preserve"> Through</w:t>
            </w:r>
            <w:r w:rsidR="005B6BA3">
              <w:t xml:space="preserve"> interactive virtual activities,</w:t>
            </w:r>
            <w:r w:rsidR="003C0116">
              <w:t xml:space="preserve"> students explore the importance </w:t>
            </w:r>
            <w:r w:rsidR="002C4929">
              <w:t>of the</w:t>
            </w:r>
            <w:r w:rsidR="003C0116">
              <w:t xml:space="preserve"> 3Rs and sustainability in our interrelationship with the natural environment</w:t>
            </w:r>
            <w:r w:rsidR="008B7FD3">
              <w:t>.</w:t>
            </w:r>
            <w:r w:rsidR="003C0116">
              <w:t xml:space="preserve"> </w:t>
            </w:r>
          </w:p>
        </w:tc>
      </w:tr>
      <w:tr w:rsidR="00357D12" w:rsidRPr="008B7CE9" w14:paraId="42759610" w14:textId="77777777" w:rsidTr="006D0E8B">
        <w:trPr>
          <w:trHeight w:val="253"/>
        </w:trPr>
        <w:tc>
          <w:tcPr>
            <w:tcW w:w="4942" w:type="dxa"/>
          </w:tcPr>
          <w:p w14:paraId="3C3CB29C" w14:textId="77777777" w:rsidR="00357D12" w:rsidRPr="00D93E25" w:rsidRDefault="00357D12" w:rsidP="006D0E8B">
            <w:pPr>
              <w:spacing w:before="100" w:after="100"/>
            </w:pPr>
            <w:r w:rsidRPr="00D93E25">
              <w:rPr>
                <w:b/>
              </w:rPr>
              <w:t xml:space="preserve">Grade Focus: </w:t>
            </w:r>
            <w:r w:rsidRPr="00D93E25">
              <w:t>2</w:t>
            </w:r>
          </w:p>
        </w:tc>
        <w:tc>
          <w:tcPr>
            <w:tcW w:w="4528" w:type="dxa"/>
          </w:tcPr>
          <w:p w14:paraId="7F9CEE79" w14:textId="3B82529C" w:rsidR="00357D12" w:rsidRPr="00D93E25" w:rsidRDefault="00357D12" w:rsidP="006D0E8B">
            <w:pPr>
              <w:spacing w:before="100" w:after="100"/>
            </w:pPr>
            <w:r w:rsidRPr="00D93E25">
              <w:rPr>
                <w:b/>
              </w:rPr>
              <w:t xml:space="preserve">Duration: </w:t>
            </w:r>
            <w:r w:rsidR="00CA5D06">
              <w:t>60</w:t>
            </w:r>
            <w:r w:rsidR="00CA5D06" w:rsidRPr="00D93E25">
              <w:t xml:space="preserve"> </w:t>
            </w:r>
            <w:r w:rsidRPr="00D93E25">
              <w:t>minutes</w:t>
            </w:r>
          </w:p>
        </w:tc>
      </w:tr>
      <w:tr w:rsidR="00357D12" w:rsidRPr="008B7CE9" w14:paraId="6D03D162" w14:textId="77777777" w:rsidTr="006D0E8B">
        <w:trPr>
          <w:trHeight w:val="3621"/>
        </w:trPr>
        <w:tc>
          <w:tcPr>
            <w:tcW w:w="9470" w:type="dxa"/>
            <w:gridSpan w:val="2"/>
          </w:tcPr>
          <w:p w14:paraId="694E1264" w14:textId="72744B29" w:rsidR="00A5519C" w:rsidRPr="003C0116" w:rsidRDefault="00357D12" w:rsidP="006D0E8B">
            <w:pPr>
              <w:spacing w:before="100"/>
              <w:rPr>
                <w:b/>
              </w:rPr>
            </w:pPr>
            <w:r w:rsidRPr="00D93E25">
              <w:rPr>
                <w:b/>
              </w:rPr>
              <w:t>Curriculum Connections:</w:t>
            </w:r>
          </w:p>
          <w:p w14:paraId="19659500" w14:textId="77777777" w:rsidR="00357D12" w:rsidRPr="00D93E25" w:rsidRDefault="00357D12" w:rsidP="006D0E8B">
            <w:pPr>
              <w:rPr>
                <w:i/>
              </w:rPr>
            </w:pPr>
            <w:r w:rsidRPr="00D93E25">
              <w:rPr>
                <w:i/>
              </w:rPr>
              <w:t>Social Studies: People and the Environment</w:t>
            </w:r>
          </w:p>
          <w:p w14:paraId="6911E09D" w14:textId="77777777" w:rsidR="00357D12" w:rsidRDefault="00357D12" w:rsidP="006D0E8B">
            <w:pPr>
              <w:ind w:left="1435" w:hanging="720"/>
            </w:pPr>
            <w:r w:rsidRPr="00D93E25">
              <w:t>B1.3 demonstrate an understanding of the importance of sustainability in people’s interrelationship with their natural environment and of some of the consequences of sustainable and/or non-sustainable actions</w:t>
            </w:r>
          </w:p>
          <w:p w14:paraId="6DE2C90A" w14:textId="77777777" w:rsidR="00357D12" w:rsidRPr="00D93E25" w:rsidRDefault="00357D12" w:rsidP="006D0E8B">
            <w:pPr>
              <w:ind w:left="1435" w:hanging="720"/>
            </w:pPr>
            <w:r w:rsidRPr="00CF6782">
              <w:t>B2.1 formulate questions to guide investigations into some aspects of the interrelationship between the natural environment of selected communities and the ways in which people live</w:t>
            </w:r>
          </w:p>
          <w:p w14:paraId="304774F4" w14:textId="77777777" w:rsidR="00357D12" w:rsidRPr="008A1346" w:rsidRDefault="00357D12" w:rsidP="006D0E8B">
            <w:pPr>
              <w:rPr>
                <w:i/>
              </w:rPr>
            </w:pPr>
            <w:r w:rsidRPr="008A1346">
              <w:rPr>
                <w:i/>
              </w:rPr>
              <w:t>Science and Technology: Understanding Life Systems- Growth and Changes in Animals</w:t>
            </w:r>
          </w:p>
          <w:p w14:paraId="405E72E8" w14:textId="77777777" w:rsidR="00357D12" w:rsidRPr="001B78B7" w:rsidRDefault="00357D12" w:rsidP="006D0E8B">
            <w:pPr>
              <w:ind w:left="1435" w:hanging="720"/>
            </w:pPr>
            <w:r w:rsidRPr="001B78B7">
              <w:t>1.1 identify positive and negative impacts that animals have on humans (society) and the environment, form an opinion about one of them, and suggest ways in which the impact can be minimized or enhanced</w:t>
            </w:r>
          </w:p>
          <w:p w14:paraId="026B05F4" w14:textId="77777777" w:rsidR="00357D12" w:rsidRPr="001B78B7" w:rsidRDefault="00357D12" w:rsidP="006D0E8B">
            <w:r w:rsidRPr="001B78B7">
              <w:t>Science and Technology: Understanding Earth and Space Systems- Air and Water in the Environment</w:t>
            </w:r>
          </w:p>
          <w:p w14:paraId="5ED002AF" w14:textId="77777777" w:rsidR="00357D12" w:rsidRPr="00D93E25" w:rsidRDefault="00357D12" w:rsidP="006D0E8B">
            <w:pPr>
              <w:spacing w:after="100"/>
              <w:ind w:left="1435" w:hanging="720"/>
            </w:pPr>
            <w:r w:rsidRPr="001B78B7">
              <w:t>1.1 assess the impact of human activities on air and water in the environment, taking different points of view into consideration and plan a course of action to help keep the air and water in the local community clean</w:t>
            </w:r>
          </w:p>
        </w:tc>
      </w:tr>
      <w:tr w:rsidR="00357D12" w:rsidRPr="008B7CE9" w14:paraId="620C9426" w14:textId="77777777" w:rsidTr="006D0E8B">
        <w:trPr>
          <w:trHeight w:val="3338"/>
        </w:trPr>
        <w:tc>
          <w:tcPr>
            <w:tcW w:w="9470" w:type="dxa"/>
            <w:gridSpan w:val="2"/>
          </w:tcPr>
          <w:p w14:paraId="46849D54" w14:textId="77777777" w:rsidR="00357D12" w:rsidRPr="00D93E25" w:rsidRDefault="00357D12" w:rsidP="006D0E8B">
            <w:pPr>
              <w:spacing w:before="100"/>
            </w:pPr>
            <w:r w:rsidRPr="00D93E25">
              <w:rPr>
                <w:b/>
              </w:rPr>
              <w:t>Topics of Focus:</w:t>
            </w:r>
          </w:p>
          <w:p w14:paraId="68947BC0" w14:textId="77777777" w:rsidR="00357D12" w:rsidRPr="00D93E25" w:rsidRDefault="00357D12" w:rsidP="00357D12">
            <w:pPr>
              <w:pStyle w:val="ListParagraph"/>
              <w:numPr>
                <w:ilvl w:val="0"/>
                <w:numId w:val="34"/>
              </w:numPr>
              <w:spacing w:after="0"/>
              <w:contextualSpacing w:val="0"/>
            </w:pPr>
            <w:r w:rsidRPr="00D93E25">
              <w:t>Applying the 3Rs to reduce waste generation at home and school</w:t>
            </w:r>
          </w:p>
          <w:p w14:paraId="235C6598" w14:textId="77777777" w:rsidR="00357D12" w:rsidRPr="00D93E25" w:rsidRDefault="00357D12" w:rsidP="00357D12">
            <w:pPr>
              <w:pStyle w:val="ListParagraph"/>
              <w:numPr>
                <w:ilvl w:val="1"/>
                <w:numId w:val="34"/>
              </w:numPr>
              <w:spacing w:after="0"/>
              <w:contextualSpacing w:val="0"/>
            </w:pPr>
            <w:r w:rsidRPr="00D93E25">
              <w:t>Through workshop activities, participants will learn about recyc</w:t>
            </w:r>
            <w:r>
              <w:t>ling and how to use the Recycling Bin/Cart</w:t>
            </w:r>
            <w:r w:rsidRPr="00D93E25">
              <w:t>.</w:t>
            </w:r>
          </w:p>
          <w:p w14:paraId="2AB240D3" w14:textId="77777777" w:rsidR="00357D12" w:rsidRPr="00D93E25" w:rsidRDefault="00357D12" w:rsidP="00357D12">
            <w:pPr>
              <w:pStyle w:val="ListParagraph"/>
              <w:numPr>
                <w:ilvl w:val="0"/>
                <w:numId w:val="34"/>
              </w:numPr>
              <w:spacing w:after="0"/>
              <w:contextualSpacing w:val="0"/>
            </w:pPr>
            <w:r w:rsidRPr="00D93E25">
              <w:t>Landfill</w:t>
            </w:r>
          </w:p>
          <w:p w14:paraId="136DB8DE" w14:textId="77777777" w:rsidR="00357D12" w:rsidRPr="00D93E25" w:rsidRDefault="00357D12" w:rsidP="00357D12">
            <w:pPr>
              <w:pStyle w:val="ListParagraph"/>
              <w:numPr>
                <w:ilvl w:val="1"/>
                <w:numId w:val="34"/>
              </w:numPr>
              <w:spacing w:after="0"/>
              <w:contextualSpacing w:val="0"/>
            </w:pPr>
            <w:r w:rsidRPr="00D93E25">
              <w:t>In the introductory workshop discussion, participants will learn about where garbage goes and what can be done to divert waste from landfills (i</w:t>
            </w:r>
            <w:r>
              <w:t>.e. use of recycling and green carts</w:t>
            </w:r>
            <w:r w:rsidRPr="00D93E25">
              <w:t>).</w:t>
            </w:r>
          </w:p>
          <w:p w14:paraId="7359EACC" w14:textId="77777777" w:rsidR="00357D12" w:rsidRPr="00D93E25" w:rsidRDefault="00357D12" w:rsidP="00357D12">
            <w:pPr>
              <w:pStyle w:val="ListParagraph"/>
              <w:numPr>
                <w:ilvl w:val="0"/>
                <w:numId w:val="34"/>
              </w:numPr>
              <w:spacing w:after="0"/>
              <w:contextualSpacing w:val="0"/>
            </w:pPr>
            <w:r w:rsidRPr="00D93E25">
              <w:t>Managing and processing divertible ma</w:t>
            </w:r>
            <w:r>
              <w:t>terials (Recycling</w:t>
            </w:r>
            <w:r w:rsidRPr="00D93E25">
              <w:t>)</w:t>
            </w:r>
          </w:p>
          <w:p w14:paraId="5B917F41" w14:textId="77777777" w:rsidR="00357D12" w:rsidRPr="00D93E25" w:rsidRDefault="00357D12" w:rsidP="00357D12">
            <w:pPr>
              <w:pStyle w:val="ListParagraph"/>
              <w:numPr>
                <w:ilvl w:val="1"/>
                <w:numId w:val="34"/>
              </w:numPr>
              <w:spacing w:after="0"/>
              <w:contextualSpacing w:val="0"/>
            </w:pPr>
            <w:r w:rsidRPr="00D93E25">
              <w:t>Brief explanation of the recycling process during the introductory workshop discussion (i.e. materials from recyclable items are used to create new items).</w:t>
            </w:r>
          </w:p>
          <w:p w14:paraId="4E8632FC" w14:textId="77777777" w:rsidR="00357D12" w:rsidRDefault="00357D12" w:rsidP="00357D12">
            <w:pPr>
              <w:pStyle w:val="ListParagraph"/>
              <w:numPr>
                <w:ilvl w:val="1"/>
                <w:numId w:val="34"/>
              </w:numPr>
              <w:spacing w:after="0"/>
              <w:contextualSpacing w:val="0"/>
            </w:pPr>
            <w:r w:rsidRPr="00D93E25">
              <w:t>Activity #2</w:t>
            </w:r>
            <w:r>
              <w:t xml:space="preserve">: </w:t>
            </w:r>
            <w:r w:rsidRPr="00D93E25">
              <w:t>Participants will learn about how the Region of Peel recycles.</w:t>
            </w:r>
          </w:p>
          <w:p w14:paraId="77CBD739" w14:textId="10C9CF0E" w:rsidR="00AA644C" w:rsidRPr="00AA644C" w:rsidRDefault="00AA644C" w:rsidP="006B463F">
            <w:pPr>
              <w:spacing w:after="0"/>
            </w:pPr>
          </w:p>
        </w:tc>
      </w:tr>
      <w:tr w:rsidR="00357D12" w:rsidRPr="008B7CE9" w14:paraId="311B4FB9" w14:textId="77777777" w:rsidTr="006D0E8B">
        <w:trPr>
          <w:trHeight w:val="1250"/>
        </w:trPr>
        <w:tc>
          <w:tcPr>
            <w:tcW w:w="9470" w:type="dxa"/>
            <w:gridSpan w:val="2"/>
          </w:tcPr>
          <w:p w14:paraId="179C6C1F" w14:textId="7D525465" w:rsidR="00357D12" w:rsidRPr="00D93E25" w:rsidRDefault="00357D12" w:rsidP="006D0E8B">
            <w:pPr>
              <w:spacing w:before="100"/>
            </w:pPr>
            <w:r w:rsidRPr="00D93E25">
              <w:rPr>
                <w:b/>
              </w:rPr>
              <w:lastRenderedPageBreak/>
              <w:t xml:space="preserve">Key </w:t>
            </w:r>
            <w:r w:rsidR="00CF0BC1">
              <w:rPr>
                <w:b/>
              </w:rPr>
              <w:t>Messages</w:t>
            </w:r>
            <w:r w:rsidRPr="00D93E25">
              <w:rPr>
                <w:b/>
              </w:rPr>
              <w:t xml:space="preserve">: </w:t>
            </w:r>
          </w:p>
          <w:p w14:paraId="6C418EFB" w14:textId="77777777" w:rsidR="006B463F" w:rsidRDefault="006B463F" w:rsidP="006B463F">
            <w:pPr>
              <w:pStyle w:val="ListParagraph"/>
              <w:numPr>
                <w:ilvl w:val="0"/>
                <w:numId w:val="34"/>
              </w:numPr>
              <w:spacing w:after="0"/>
            </w:pPr>
            <w:r>
              <w:t xml:space="preserve">Landfills and the environment </w:t>
            </w:r>
          </w:p>
          <w:p w14:paraId="2A17259A" w14:textId="77777777" w:rsidR="006B463F" w:rsidRDefault="006B463F" w:rsidP="006B463F">
            <w:pPr>
              <w:pStyle w:val="ListParagraph"/>
              <w:numPr>
                <w:ilvl w:val="0"/>
                <w:numId w:val="34"/>
              </w:numPr>
              <w:spacing w:after="0"/>
            </w:pPr>
            <w:r>
              <w:t>3Rs of waste reduction</w:t>
            </w:r>
          </w:p>
          <w:p w14:paraId="550A4682" w14:textId="77777777" w:rsidR="006B463F" w:rsidRDefault="006B463F" w:rsidP="006B463F">
            <w:pPr>
              <w:pStyle w:val="ListParagraph"/>
              <w:numPr>
                <w:ilvl w:val="0"/>
                <w:numId w:val="34"/>
              </w:numPr>
              <w:spacing w:after="0"/>
            </w:pPr>
            <w:r>
              <w:t xml:space="preserve">Proper use of garbage, </w:t>
            </w:r>
            <w:proofErr w:type="gramStart"/>
            <w:r>
              <w:t>recycling</w:t>
            </w:r>
            <w:proofErr w:type="gramEnd"/>
            <w:r>
              <w:t xml:space="preserve"> and green bins</w:t>
            </w:r>
          </w:p>
          <w:p w14:paraId="063FC099" w14:textId="77777777" w:rsidR="006B463F" w:rsidRDefault="006B463F" w:rsidP="006B463F">
            <w:pPr>
              <w:pStyle w:val="ListParagraph"/>
              <w:numPr>
                <w:ilvl w:val="0"/>
                <w:numId w:val="34"/>
              </w:numPr>
              <w:spacing w:after="0"/>
            </w:pPr>
            <w:r>
              <w:t>Reduce and reuse – as ways to divert waste from landfills</w:t>
            </w:r>
          </w:p>
          <w:p w14:paraId="56CC591D" w14:textId="77777777" w:rsidR="006B463F" w:rsidRDefault="006B463F" w:rsidP="006B463F">
            <w:pPr>
              <w:pStyle w:val="ListParagraph"/>
              <w:numPr>
                <w:ilvl w:val="0"/>
                <w:numId w:val="34"/>
              </w:numPr>
              <w:spacing w:after="0"/>
            </w:pPr>
            <w:r>
              <w:t>Process of making and using/reusing things</w:t>
            </w:r>
          </w:p>
          <w:p w14:paraId="78839BD4" w14:textId="77777777" w:rsidR="006B463F" w:rsidRDefault="006B463F" w:rsidP="006B463F">
            <w:pPr>
              <w:pStyle w:val="ListParagraph"/>
              <w:numPr>
                <w:ilvl w:val="0"/>
                <w:numId w:val="34"/>
              </w:numPr>
              <w:spacing w:after="0"/>
            </w:pPr>
            <w:r>
              <w:t xml:space="preserve">Process and benefits of recycling </w:t>
            </w:r>
          </w:p>
          <w:p w14:paraId="0A531A0E" w14:textId="7DAC1550" w:rsidR="00357D12" w:rsidRPr="00D93E25" w:rsidRDefault="00357D12" w:rsidP="006D0E8B">
            <w:pPr>
              <w:spacing w:after="100"/>
              <w:ind w:left="715"/>
            </w:pPr>
          </w:p>
        </w:tc>
      </w:tr>
      <w:tr w:rsidR="002C38D0" w:rsidRPr="008B7CE9" w14:paraId="7D62CDFB" w14:textId="77777777" w:rsidTr="006D0E8B">
        <w:trPr>
          <w:trHeight w:val="1250"/>
        </w:trPr>
        <w:tc>
          <w:tcPr>
            <w:tcW w:w="9470" w:type="dxa"/>
            <w:gridSpan w:val="2"/>
          </w:tcPr>
          <w:p w14:paraId="1F41B2EF" w14:textId="77777777" w:rsidR="002C38D0" w:rsidRDefault="002C38D0" w:rsidP="006D0E8B">
            <w:pPr>
              <w:spacing w:before="100"/>
              <w:rPr>
                <w:b/>
              </w:rPr>
            </w:pPr>
            <w:r>
              <w:rPr>
                <w:b/>
              </w:rPr>
              <w:t>Platform(s) Used:</w:t>
            </w:r>
          </w:p>
          <w:p w14:paraId="60ECF43E" w14:textId="5906A63F" w:rsidR="002C38D0" w:rsidRPr="00E477A2" w:rsidRDefault="00E477A2" w:rsidP="00E477A2">
            <w:pPr>
              <w:spacing w:before="100"/>
              <w:rPr>
                <w:bCs/>
              </w:rPr>
            </w:pPr>
            <w:r>
              <w:rPr>
                <w:bCs/>
              </w:rPr>
              <w:t>A Prezi presentation will be casted virtually for participants using Google Classroom</w:t>
            </w:r>
            <w:r w:rsidR="00DA114A">
              <w:rPr>
                <w:bCs/>
              </w:rPr>
              <w:t xml:space="preserve">. </w:t>
            </w:r>
          </w:p>
        </w:tc>
      </w:tr>
      <w:tr w:rsidR="00DA114A" w:rsidRPr="008B7CE9" w14:paraId="6B52B1EB" w14:textId="77777777" w:rsidTr="006D0E8B">
        <w:trPr>
          <w:trHeight w:val="1250"/>
        </w:trPr>
        <w:tc>
          <w:tcPr>
            <w:tcW w:w="9470" w:type="dxa"/>
            <w:gridSpan w:val="2"/>
          </w:tcPr>
          <w:p w14:paraId="39A2E55C" w14:textId="7D20AB81" w:rsidR="00DA114A" w:rsidRDefault="00DA114A" w:rsidP="00DA114A">
            <w:pPr>
              <w:spacing w:before="100"/>
              <w:rPr>
                <w:b/>
              </w:rPr>
            </w:pPr>
            <w:r>
              <w:rPr>
                <w:b/>
              </w:rPr>
              <w:t xml:space="preserve">Interactive Component(s): </w:t>
            </w:r>
          </w:p>
          <w:p w14:paraId="64AB6FDD" w14:textId="74C1FBAC" w:rsidR="005B68E0" w:rsidRDefault="005B68E0" w:rsidP="00DA114A">
            <w:pPr>
              <w:pStyle w:val="ListParagraph"/>
              <w:numPr>
                <w:ilvl w:val="0"/>
                <w:numId w:val="34"/>
              </w:numPr>
              <w:spacing w:before="100"/>
              <w:rPr>
                <w:bCs/>
              </w:rPr>
            </w:pPr>
            <w:r>
              <w:rPr>
                <w:bCs/>
              </w:rPr>
              <w:t>Follow along worksheet</w:t>
            </w:r>
            <w:r w:rsidR="00DF783C">
              <w:rPr>
                <w:bCs/>
              </w:rPr>
              <w:t xml:space="preserve"> (optional)</w:t>
            </w:r>
          </w:p>
          <w:p w14:paraId="327D9511" w14:textId="410E8259" w:rsidR="00DA114A" w:rsidRPr="00931176" w:rsidRDefault="003E564F" w:rsidP="00DA114A">
            <w:pPr>
              <w:pStyle w:val="ListParagraph"/>
              <w:numPr>
                <w:ilvl w:val="0"/>
                <w:numId w:val="34"/>
              </w:numPr>
              <w:spacing w:before="100"/>
              <w:rPr>
                <w:bCs/>
              </w:rPr>
            </w:pPr>
            <w:r w:rsidRPr="00931176">
              <w:rPr>
                <w:bCs/>
              </w:rPr>
              <w:t xml:space="preserve">Acting out </w:t>
            </w:r>
            <w:r w:rsidR="005512E3">
              <w:rPr>
                <w:bCs/>
              </w:rPr>
              <w:t>r</w:t>
            </w:r>
            <w:r w:rsidRPr="00931176">
              <w:rPr>
                <w:bCs/>
              </w:rPr>
              <w:t xml:space="preserve">ecycling (physical) </w:t>
            </w:r>
          </w:p>
          <w:p w14:paraId="106B46A5" w14:textId="77777777" w:rsidR="003E564F" w:rsidRPr="00931176" w:rsidRDefault="003E564F" w:rsidP="00DA114A">
            <w:pPr>
              <w:pStyle w:val="ListParagraph"/>
              <w:numPr>
                <w:ilvl w:val="0"/>
                <w:numId w:val="34"/>
              </w:numPr>
              <w:spacing w:before="100"/>
              <w:rPr>
                <w:bCs/>
              </w:rPr>
            </w:pPr>
            <w:r w:rsidRPr="00931176">
              <w:rPr>
                <w:bCs/>
              </w:rPr>
              <w:t xml:space="preserve">Voting for recycling or garbage bin disposal (physical) </w:t>
            </w:r>
          </w:p>
          <w:p w14:paraId="2692DDC6" w14:textId="072B1A32" w:rsidR="005512E3" w:rsidRPr="00931176" w:rsidRDefault="005512E3" w:rsidP="00931176">
            <w:pPr>
              <w:pStyle w:val="ListParagraph"/>
              <w:numPr>
                <w:ilvl w:val="0"/>
                <w:numId w:val="34"/>
              </w:numPr>
              <w:spacing w:before="100"/>
              <w:rPr>
                <w:b/>
              </w:rPr>
            </w:pPr>
            <w:r w:rsidRPr="00931176">
              <w:rPr>
                <w:bCs/>
              </w:rPr>
              <w:t>Virtual sorting game</w:t>
            </w:r>
          </w:p>
        </w:tc>
      </w:tr>
      <w:tr w:rsidR="00357D12" w:rsidRPr="008B7CE9" w14:paraId="795E4525" w14:textId="77777777" w:rsidTr="006D0E8B">
        <w:trPr>
          <w:trHeight w:val="771"/>
        </w:trPr>
        <w:tc>
          <w:tcPr>
            <w:tcW w:w="9470" w:type="dxa"/>
            <w:gridSpan w:val="2"/>
          </w:tcPr>
          <w:p w14:paraId="1C3E6E7D" w14:textId="77777777" w:rsidR="00357D12" w:rsidRPr="00D93E25" w:rsidRDefault="00357D12" w:rsidP="006D0E8B">
            <w:pPr>
              <w:spacing w:before="100"/>
            </w:pPr>
            <w:r w:rsidRPr="00D93E25">
              <w:rPr>
                <w:b/>
              </w:rPr>
              <w:t xml:space="preserve">Preparation and Set-up: </w:t>
            </w:r>
          </w:p>
          <w:p w14:paraId="22217A51" w14:textId="625017E6" w:rsidR="00357D12" w:rsidRPr="00D93E25" w:rsidRDefault="00F85D0D" w:rsidP="006D0E8B">
            <w:pPr>
              <w:spacing w:after="100"/>
            </w:pPr>
            <w:r>
              <w:t xml:space="preserve">Virtual workshops may take place in a classroom with access to </w:t>
            </w:r>
            <w:r w:rsidR="001F3AD1">
              <w:t xml:space="preserve">a computer with internet as well as a </w:t>
            </w:r>
            <w:r w:rsidR="008B2FD9">
              <w:t>Smartboard or projector. The virtual workshop may also take place from the hom</w:t>
            </w:r>
            <w:r w:rsidR="00A94B65">
              <w:t xml:space="preserve">es of participants once a link to the Google classroom session is provided. </w:t>
            </w:r>
            <w:r w:rsidR="00CA5D06" w:rsidRPr="00D965A0">
              <w:t>Teachers will be provided with a follow</w:t>
            </w:r>
            <w:r w:rsidR="004B477A">
              <w:t xml:space="preserve"> </w:t>
            </w:r>
            <w:r w:rsidR="00CA5D06" w:rsidRPr="00D965A0">
              <w:t>along worksheet to distribute to all students prior to the start of the workshop.</w:t>
            </w:r>
            <w:r w:rsidR="00CA5D06">
              <w:t xml:space="preserve"> </w:t>
            </w:r>
          </w:p>
        </w:tc>
      </w:tr>
      <w:tr w:rsidR="00357D12" w:rsidRPr="008B7CE9" w14:paraId="437F7725" w14:textId="77777777" w:rsidTr="006D0E8B">
        <w:trPr>
          <w:trHeight w:val="80"/>
        </w:trPr>
        <w:tc>
          <w:tcPr>
            <w:tcW w:w="9470" w:type="dxa"/>
            <w:gridSpan w:val="2"/>
          </w:tcPr>
          <w:p w14:paraId="308FA6D6" w14:textId="02427D90" w:rsidR="00357D12" w:rsidRPr="00D93E25" w:rsidRDefault="00357D12" w:rsidP="006D0E8B">
            <w:pPr>
              <w:spacing w:before="100"/>
            </w:pPr>
            <w:r w:rsidRPr="00D93E25">
              <w:rPr>
                <w:b/>
              </w:rPr>
              <w:t>Outline:</w:t>
            </w:r>
            <w:r w:rsidR="00342985">
              <w:rPr>
                <w:b/>
              </w:rPr>
              <w:t xml:space="preserve"> </w:t>
            </w:r>
          </w:p>
          <w:p w14:paraId="1200261A" w14:textId="6A88234A" w:rsidR="00357D12" w:rsidRPr="00D93E25" w:rsidRDefault="00357D12" w:rsidP="004F16E4">
            <w:pPr>
              <w:spacing w:after="0"/>
              <w:rPr>
                <w:i/>
              </w:rPr>
            </w:pPr>
            <w:r w:rsidRPr="00D93E25">
              <w:rPr>
                <w:i/>
              </w:rPr>
              <w:t>Introduction (</w:t>
            </w:r>
            <w:r w:rsidR="00E60ABB">
              <w:rPr>
                <w:i/>
              </w:rPr>
              <w:t>10</w:t>
            </w:r>
            <w:r w:rsidR="00E60ABB" w:rsidRPr="00D93E25">
              <w:rPr>
                <w:i/>
              </w:rPr>
              <w:t xml:space="preserve"> </w:t>
            </w:r>
            <w:r w:rsidRPr="00D93E25">
              <w:rPr>
                <w:i/>
              </w:rPr>
              <w:t>mins)</w:t>
            </w:r>
            <w:r w:rsidR="001308EC">
              <w:rPr>
                <w:i/>
              </w:rPr>
              <w:t xml:space="preserve"> </w:t>
            </w:r>
          </w:p>
          <w:p w14:paraId="2AC27C6D" w14:textId="5CC287CF" w:rsidR="00357D12" w:rsidRDefault="00357D12" w:rsidP="004F16E4">
            <w:pPr>
              <w:pStyle w:val="ListParagraph"/>
              <w:numPr>
                <w:ilvl w:val="0"/>
                <w:numId w:val="4"/>
              </w:numPr>
              <w:spacing w:after="0"/>
              <w:contextualSpacing w:val="0"/>
            </w:pPr>
            <w:r w:rsidRPr="00D93E25">
              <w:rPr>
                <w:rFonts w:cs="Segoe UI"/>
              </w:rPr>
              <w:t>Introduction of Educator</w:t>
            </w:r>
            <w:r>
              <w:rPr>
                <w:rFonts w:cs="Segoe UI"/>
              </w:rPr>
              <w:t>, Region of Peel,</w:t>
            </w:r>
            <w:r w:rsidRPr="00D93E25">
              <w:t xml:space="preserve"> and Ecosource.</w:t>
            </w:r>
          </w:p>
          <w:p w14:paraId="2DE0E88B" w14:textId="6BBE1949" w:rsidR="00ED7E99" w:rsidRDefault="00ED7E99" w:rsidP="004F16E4">
            <w:pPr>
              <w:pStyle w:val="ListParagraph"/>
              <w:numPr>
                <w:ilvl w:val="0"/>
                <w:numId w:val="4"/>
              </w:numPr>
              <w:spacing w:after="0"/>
              <w:contextualSpacing w:val="0"/>
            </w:pPr>
            <w:r>
              <w:t>Virtual workshop guidelines</w:t>
            </w:r>
            <w:r w:rsidR="0080000B">
              <w:t xml:space="preserve"> </w:t>
            </w:r>
          </w:p>
          <w:p w14:paraId="76DCF1DD" w14:textId="02D0220F" w:rsidR="0080000B" w:rsidRDefault="0080000B" w:rsidP="00357D12">
            <w:pPr>
              <w:pStyle w:val="ListParagraph"/>
              <w:numPr>
                <w:ilvl w:val="0"/>
                <w:numId w:val="4"/>
              </w:numPr>
              <w:spacing w:after="0"/>
              <w:contextualSpacing w:val="0"/>
            </w:pPr>
            <w:r>
              <w:t xml:space="preserve">Review instructions for follow-along worksheet </w:t>
            </w:r>
          </w:p>
          <w:p w14:paraId="52D4F7A6" w14:textId="77777777" w:rsidR="00061766" w:rsidRPr="00D93E25" w:rsidRDefault="00061766" w:rsidP="00061766">
            <w:pPr>
              <w:spacing w:after="0"/>
            </w:pPr>
          </w:p>
          <w:p w14:paraId="75784ECA" w14:textId="2BCE8786" w:rsidR="00357D12" w:rsidRPr="00D93E25" w:rsidRDefault="00357D12" w:rsidP="004F16E4">
            <w:pPr>
              <w:spacing w:after="0"/>
              <w:rPr>
                <w:i/>
              </w:rPr>
            </w:pPr>
            <w:r w:rsidRPr="00D93E25">
              <w:rPr>
                <w:i/>
              </w:rPr>
              <w:t>Guided Questions (</w:t>
            </w:r>
            <w:r w:rsidR="00E60ABB">
              <w:rPr>
                <w:i/>
              </w:rPr>
              <w:t>5</w:t>
            </w:r>
            <w:r w:rsidR="00E60ABB" w:rsidRPr="00D93E25">
              <w:rPr>
                <w:i/>
              </w:rPr>
              <w:t xml:space="preserve"> </w:t>
            </w:r>
            <w:r w:rsidRPr="00D93E25">
              <w:rPr>
                <w:i/>
              </w:rPr>
              <w:t>mins)</w:t>
            </w:r>
            <w:r w:rsidR="001308EC">
              <w:rPr>
                <w:i/>
              </w:rPr>
              <w:t xml:space="preserve"> </w:t>
            </w:r>
          </w:p>
          <w:p w14:paraId="23738868" w14:textId="51BF4A60" w:rsidR="00357D12" w:rsidRPr="00061766" w:rsidRDefault="00443C85" w:rsidP="004F16E4">
            <w:pPr>
              <w:pStyle w:val="ListParagraph"/>
              <w:numPr>
                <w:ilvl w:val="0"/>
                <w:numId w:val="4"/>
              </w:numPr>
              <w:spacing w:after="0"/>
              <w:rPr>
                <w:i/>
              </w:rPr>
            </w:pPr>
            <w:r>
              <w:t>Presentation</w:t>
            </w:r>
            <w:r w:rsidR="00357D12" w:rsidRPr="00D93E25">
              <w:t xml:space="preserve"> about waste, 3Rs and landfills </w:t>
            </w:r>
            <w:r w:rsidR="00357D12" w:rsidRPr="00D93E25">
              <w:rPr>
                <w:rFonts w:cs="Segoe UI"/>
              </w:rPr>
              <w:t>(focused on Peel Region)</w:t>
            </w:r>
          </w:p>
          <w:p w14:paraId="307A7673" w14:textId="77777777" w:rsidR="00061766" w:rsidRPr="00061766" w:rsidRDefault="00061766" w:rsidP="00061766">
            <w:pPr>
              <w:spacing w:after="0"/>
              <w:rPr>
                <w:i/>
              </w:rPr>
            </w:pPr>
          </w:p>
          <w:p w14:paraId="2244D347" w14:textId="62183C19" w:rsidR="00357D12" w:rsidRPr="008E000F" w:rsidRDefault="00357D12" w:rsidP="004F16E4">
            <w:pPr>
              <w:spacing w:after="0"/>
              <w:rPr>
                <w:i/>
              </w:rPr>
            </w:pPr>
            <w:r w:rsidRPr="008E000F">
              <w:rPr>
                <w:i/>
              </w:rPr>
              <w:t>Activity #</w:t>
            </w:r>
            <w:r>
              <w:rPr>
                <w:i/>
              </w:rPr>
              <w:t xml:space="preserve">1 – </w:t>
            </w:r>
            <w:r w:rsidR="002F1A43">
              <w:rPr>
                <w:i/>
              </w:rPr>
              <w:t>“What Happens to Waste” Activity</w:t>
            </w:r>
            <w:r>
              <w:rPr>
                <w:i/>
              </w:rPr>
              <w:t xml:space="preserve"> (15 mins)</w:t>
            </w:r>
            <w:r w:rsidR="001308EC">
              <w:rPr>
                <w:i/>
              </w:rPr>
              <w:t xml:space="preserve"> </w:t>
            </w:r>
          </w:p>
          <w:p w14:paraId="456A07EF" w14:textId="5A6C6888" w:rsidR="00357D12" w:rsidRDefault="006C2341" w:rsidP="004F16E4">
            <w:pPr>
              <w:pStyle w:val="ListParagraph"/>
              <w:numPr>
                <w:ilvl w:val="0"/>
                <w:numId w:val="35"/>
              </w:numPr>
              <w:spacing w:after="0"/>
              <w:ind w:left="715"/>
            </w:pPr>
            <w:r>
              <w:t xml:space="preserve">Students will follow along the virtual journey of </w:t>
            </w:r>
            <w:r w:rsidR="0041481C">
              <w:t>Kenny the Can</w:t>
            </w:r>
            <w:r w:rsidR="00ED6C0D">
              <w:t xml:space="preserve"> </w:t>
            </w:r>
            <w:r w:rsidR="007D241E">
              <w:t>to find</w:t>
            </w:r>
            <w:r w:rsidR="008D1431">
              <w:t xml:space="preserve"> out</w:t>
            </w:r>
            <w:r w:rsidR="007D241E">
              <w:t xml:space="preserve"> what happens</w:t>
            </w:r>
            <w:r w:rsidR="00122137">
              <w:t xml:space="preserve"> when</w:t>
            </w:r>
            <w:r w:rsidR="00ED6C0D">
              <w:t xml:space="preserve"> </w:t>
            </w:r>
            <w:r w:rsidR="00122137">
              <w:t xml:space="preserve">items are recycled and when they are sent to landfill. </w:t>
            </w:r>
            <w:r w:rsidR="00E60ABB">
              <w:t xml:space="preserve">Kenny the Can will “jump” from step to step on the screen to illustrate the journey. </w:t>
            </w:r>
          </w:p>
          <w:p w14:paraId="7AAB55E7" w14:textId="56D0C863" w:rsidR="00CF0BC1" w:rsidRDefault="00676D66" w:rsidP="00444E38">
            <w:pPr>
              <w:pStyle w:val="ListParagraph"/>
              <w:numPr>
                <w:ilvl w:val="0"/>
                <w:numId w:val="35"/>
              </w:numPr>
              <w:spacing w:after="0"/>
              <w:ind w:left="715"/>
            </w:pPr>
            <w:r>
              <w:t xml:space="preserve">Students will re-enact the steps of </w:t>
            </w:r>
            <w:r w:rsidR="00771C51">
              <w:t xml:space="preserve">how </w:t>
            </w:r>
            <w:r w:rsidR="00443C85">
              <w:t>items are recycled in the Region of Peel</w:t>
            </w:r>
            <w:r w:rsidR="00E60ABB">
              <w:t xml:space="preserve"> by standing up and following the facilitator on-screen </w:t>
            </w:r>
          </w:p>
          <w:p w14:paraId="2E3AB91E" w14:textId="77777777" w:rsidR="00F579C3" w:rsidRDefault="00F579C3" w:rsidP="00F579C3">
            <w:pPr>
              <w:spacing w:after="0"/>
            </w:pPr>
          </w:p>
          <w:p w14:paraId="0FBF3E0F" w14:textId="70D99983" w:rsidR="00357D12" w:rsidRPr="00D93E25" w:rsidRDefault="00357D12" w:rsidP="004F16E4">
            <w:pPr>
              <w:spacing w:after="0"/>
            </w:pPr>
            <w:r>
              <w:rPr>
                <w:i/>
              </w:rPr>
              <w:t xml:space="preserve">Activity #2 – </w:t>
            </w:r>
            <w:r w:rsidR="00AC5DE2">
              <w:rPr>
                <w:i/>
              </w:rPr>
              <w:t>“What Goes Where</w:t>
            </w:r>
            <w:r w:rsidR="008D1431">
              <w:rPr>
                <w:i/>
              </w:rPr>
              <w:t xml:space="preserve">?” </w:t>
            </w:r>
            <w:r>
              <w:rPr>
                <w:i/>
              </w:rPr>
              <w:t>Activity (</w:t>
            </w:r>
            <w:r w:rsidR="00E60ABB">
              <w:rPr>
                <w:i/>
              </w:rPr>
              <w:t xml:space="preserve">10 </w:t>
            </w:r>
            <w:r>
              <w:rPr>
                <w:i/>
              </w:rPr>
              <w:t>mins)</w:t>
            </w:r>
            <w:r w:rsidR="001308EC">
              <w:rPr>
                <w:i/>
              </w:rPr>
              <w:t xml:space="preserve"> </w:t>
            </w:r>
          </w:p>
          <w:p w14:paraId="406EEC4E" w14:textId="78CA1E45" w:rsidR="00D963FE" w:rsidRPr="00D963FE" w:rsidRDefault="00F579C3" w:rsidP="004F16E4">
            <w:pPr>
              <w:pStyle w:val="ListParagraph"/>
              <w:numPr>
                <w:ilvl w:val="0"/>
                <w:numId w:val="35"/>
              </w:numPr>
              <w:spacing w:after="0"/>
              <w:ind w:left="715"/>
              <w:rPr>
                <w:i/>
              </w:rPr>
            </w:pPr>
            <w:r>
              <w:lastRenderedPageBreak/>
              <w:t xml:space="preserve">Students will learn tips and tricks for </w:t>
            </w:r>
            <w:r w:rsidR="00D963FE">
              <w:t>knowing how to correctly sort their waste in the Region of Peel</w:t>
            </w:r>
            <w:r w:rsidR="00E60ABB">
              <w:t xml:space="preserve"> by watching the facilitator’s video and guessing which bin the item belongs. Students will vote using hand actions (as a class) or by indicating online (individual </w:t>
            </w:r>
            <w:r w:rsidR="00685913">
              <w:t xml:space="preserve">videos).  </w:t>
            </w:r>
          </w:p>
          <w:p w14:paraId="6B9AA266" w14:textId="77777777" w:rsidR="008D1431" w:rsidRDefault="008D1431" w:rsidP="008D1431">
            <w:pPr>
              <w:rPr>
                <w:i/>
              </w:rPr>
            </w:pPr>
          </w:p>
          <w:p w14:paraId="2E9B5BDF" w14:textId="19366891" w:rsidR="008D1431" w:rsidRPr="00D93E25" w:rsidRDefault="008D1431" w:rsidP="004F16E4">
            <w:pPr>
              <w:spacing w:after="0"/>
            </w:pPr>
            <w:r>
              <w:rPr>
                <w:i/>
              </w:rPr>
              <w:t>Activity 3 – “Waste Race?” Sorting Activity (15 mins)</w:t>
            </w:r>
            <w:r w:rsidR="001308EC">
              <w:rPr>
                <w:i/>
              </w:rPr>
              <w:t xml:space="preserve"> </w:t>
            </w:r>
          </w:p>
          <w:p w14:paraId="3DC3A8E1" w14:textId="26CDE3DF" w:rsidR="003E564F" w:rsidRPr="004F16E4" w:rsidRDefault="00AF1B15" w:rsidP="004F16E4">
            <w:pPr>
              <w:pStyle w:val="ListParagraph"/>
              <w:numPr>
                <w:ilvl w:val="0"/>
                <w:numId w:val="35"/>
              </w:numPr>
              <w:spacing w:after="0"/>
              <w:ind w:left="709"/>
              <w:rPr>
                <w:i/>
              </w:rPr>
            </w:pPr>
            <w:r w:rsidRPr="004F16E4">
              <w:rPr>
                <w:iCs/>
              </w:rPr>
              <w:t>Students are challenged to a timed waste sorting game</w:t>
            </w:r>
            <w:r w:rsidR="00CF296C" w:rsidRPr="004F16E4">
              <w:rPr>
                <w:iCs/>
              </w:rPr>
              <w:t xml:space="preserve">. </w:t>
            </w:r>
            <w:r w:rsidR="0060244A" w:rsidRPr="004F16E4">
              <w:rPr>
                <w:rFonts w:ascii="Calibri" w:eastAsia="Times New Roman" w:hAnsi="Calibri" w:cs="Calibri"/>
                <w:lang w:eastAsia="en-CA"/>
              </w:rPr>
              <w:t xml:space="preserve">Images of the items will fall from the top of the screen and students will have until the item reaches the bottom to guess if the item </w:t>
            </w:r>
            <w:r w:rsidR="0083383E" w:rsidRPr="004F16E4">
              <w:rPr>
                <w:iCs/>
              </w:rPr>
              <w:t>belong</w:t>
            </w:r>
            <w:r w:rsidR="00DD3AA5" w:rsidRPr="004F16E4">
              <w:rPr>
                <w:iCs/>
              </w:rPr>
              <w:t>s</w:t>
            </w:r>
            <w:r w:rsidR="0083383E" w:rsidRPr="004F16E4">
              <w:rPr>
                <w:iCs/>
              </w:rPr>
              <w:t xml:space="preserve"> in the </w:t>
            </w:r>
            <w:r w:rsidR="00AD5B2D" w:rsidRPr="004F16E4">
              <w:rPr>
                <w:iCs/>
              </w:rPr>
              <w:t xml:space="preserve">garbage or recycling. </w:t>
            </w:r>
            <w:r w:rsidR="00B8354A" w:rsidRPr="004F16E4">
              <w:rPr>
                <w:iCs/>
              </w:rPr>
              <w:t>Using</w:t>
            </w:r>
            <w:r w:rsidR="00AD5B2D" w:rsidRPr="004F16E4">
              <w:rPr>
                <w:iCs/>
              </w:rPr>
              <w:t xml:space="preserve"> different body actions to represent both categories</w:t>
            </w:r>
            <w:r w:rsidR="00B8354A" w:rsidRPr="004F16E4">
              <w:rPr>
                <w:iCs/>
              </w:rPr>
              <w:t>, students will make their gu</w:t>
            </w:r>
            <w:r w:rsidR="005D64AF" w:rsidRPr="004F16E4">
              <w:rPr>
                <w:iCs/>
              </w:rPr>
              <w:t>esses for each item.</w:t>
            </w:r>
            <w:r w:rsidR="005108DA" w:rsidRPr="004F16E4">
              <w:rPr>
                <w:iCs/>
              </w:rPr>
              <w:t xml:space="preserve"> </w:t>
            </w:r>
          </w:p>
          <w:p w14:paraId="43ABAF7D" w14:textId="77777777" w:rsidR="004F16E4" w:rsidRPr="004F16E4" w:rsidRDefault="004F16E4" w:rsidP="004F16E4">
            <w:pPr>
              <w:pStyle w:val="ListParagraph"/>
              <w:spacing w:after="0"/>
              <w:ind w:left="709"/>
              <w:rPr>
                <w:i/>
              </w:rPr>
            </w:pPr>
          </w:p>
          <w:p w14:paraId="7838851A" w14:textId="16CC7C27" w:rsidR="00357D12" w:rsidRPr="00D93E25" w:rsidRDefault="00357D12" w:rsidP="004F16E4">
            <w:pPr>
              <w:spacing w:after="0"/>
              <w:rPr>
                <w:i/>
              </w:rPr>
            </w:pPr>
            <w:r w:rsidRPr="00D93E25">
              <w:rPr>
                <w:i/>
              </w:rPr>
              <w:t xml:space="preserve">Debrief </w:t>
            </w:r>
            <w:r w:rsidR="00F2376D">
              <w:rPr>
                <w:i/>
              </w:rPr>
              <w:t>(5</w:t>
            </w:r>
            <w:r w:rsidRPr="00D93E25">
              <w:rPr>
                <w:i/>
              </w:rPr>
              <w:t xml:space="preserve"> mins)</w:t>
            </w:r>
            <w:r w:rsidR="00E3170D">
              <w:rPr>
                <w:i/>
              </w:rPr>
              <w:t xml:space="preserve"> </w:t>
            </w:r>
          </w:p>
          <w:p w14:paraId="2B572EA2" w14:textId="07F47231" w:rsidR="00357D12" w:rsidRPr="00D93E25" w:rsidRDefault="00357D12" w:rsidP="004F16E4">
            <w:pPr>
              <w:pStyle w:val="ListParagraph"/>
              <w:numPr>
                <w:ilvl w:val="0"/>
                <w:numId w:val="4"/>
              </w:numPr>
              <w:spacing w:after="0"/>
            </w:pPr>
            <w:r w:rsidRPr="00D93E25">
              <w:t>Recap of learning and question period</w:t>
            </w:r>
            <w:r w:rsidR="00E3170D">
              <w:t xml:space="preserve">. </w:t>
            </w:r>
          </w:p>
          <w:p w14:paraId="2D12C0E9" w14:textId="61ACA9FC" w:rsidR="00357D12" w:rsidRPr="00D93E25" w:rsidRDefault="00357D12" w:rsidP="00AD5B2D">
            <w:pPr>
              <w:pStyle w:val="ListParagraph"/>
              <w:spacing w:after="100"/>
            </w:pPr>
          </w:p>
        </w:tc>
      </w:tr>
      <w:tr w:rsidR="00E928C4" w:rsidRPr="008B7CE9" w14:paraId="7E4FEDED" w14:textId="77777777" w:rsidTr="006D0E8B">
        <w:trPr>
          <w:trHeight w:val="1097"/>
        </w:trPr>
        <w:tc>
          <w:tcPr>
            <w:tcW w:w="9470" w:type="dxa"/>
            <w:gridSpan w:val="2"/>
          </w:tcPr>
          <w:p w14:paraId="0C0AB1BE" w14:textId="77777777" w:rsidR="00E928C4" w:rsidRPr="00D93E25" w:rsidRDefault="00E928C4" w:rsidP="00E928C4">
            <w:pPr>
              <w:spacing w:before="100"/>
              <w:rPr>
                <w:rFonts w:eastAsia="Times New Roman" w:cs="Times New Roman"/>
              </w:rPr>
            </w:pPr>
            <w:r w:rsidRPr="00D93E25">
              <w:rPr>
                <w:b/>
              </w:rPr>
              <w:lastRenderedPageBreak/>
              <w:t xml:space="preserve">Takeaways: </w:t>
            </w:r>
          </w:p>
          <w:p w14:paraId="46989327" w14:textId="77777777" w:rsidR="00E928C4" w:rsidRDefault="00E928C4" w:rsidP="00E928C4">
            <w:pPr>
              <w:spacing w:after="100"/>
              <w:contextualSpacing/>
            </w:pPr>
            <w:r w:rsidRPr="00D93E25">
              <w:t>At the end of the presentation, students will be provided with a fun and educational worksheet related to the workshop content</w:t>
            </w:r>
            <w:r>
              <w:t xml:space="preserve">. </w:t>
            </w:r>
            <w:r w:rsidRPr="00D93E25">
              <w:t>Teachers will be provided with a lesson plan related to the workshop to extend learning.</w:t>
            </w:r>
            <w:r>
              <w:t xml:space="preserve"> T</w:t>
            </w:r>
            <w:r w:rsidRPr="00B632ED">
              <w:t xml:space="preserve">o help reinforce what is recyclable, what is garbage and extend classroom learning to explain in their own words what each means and how to apply each term to the overall goal of waste reduction.  </w:t>
            </w:r>
          </w:p>
          <w:p w14:paraId="11517DB3" w14:textId="13DDFF51" w:rsidR="00AA1AEC" w:rsidRPr="00D93E25" w:rsidRDefault="00AA1AEC" w:rsidP="00E928C4">
            <w:pPr>
              <w:spacing w:after="100"/>
              <w:contextualSpacing/>
            </w:pPr>
          </w:p>
        </w:tc>
      </w:tr>
    </w:tbl>
    <w:p w14:paraId="6849F2A9" w14:textId="0508C899" w:rsidR="00772453" w:rsidRDefault="00772453" w:rsidP="00357D12"/>
    <w:p w14:paraId="7B1D07FA" w14:textId="3D623074" w:rsidR="00A909B2" w:rsidRDefault="00A909B2" w:rsidP="00A909B2">
      <w:pPr>
        <w:jc w:val="center"/>
      </w:pPr>
      <w:r>
        <w:rPr>
          <w:i/>
          <w:iCs/>
        </w:rPr>
        <w:t xml:space="preserve">The components of this lesson may be modified during delivery at the discretion of our educators. To book with us, please visit: </w:t>
      </w:r>
      <w:hyperlink r:id="rId10" w:history="1">
        <w:r>
          <w:rPr>
            <w:rStyle w:val="Hyperlink"/>
          </w:rPr>
          <w:t>https://ecosource.ca/waste-reduction-workshops/</w:t>
        </w:r>
      </w:hyperlink>
      <w:r>
        <w:t>.</w:t>
      </w:r>
    </w:p>
    <w:p w14:paraId="3D043BF2" w14:textId="77777777" w:rsidR="00A909B2" w:rsidRPr="00357D12" w:rsidRDefault="00A909B2" w:rsidP="00357D12"/>
    <w:sectPr w:rsidR="00A909B2" w:rsidRPr="00357D12">
      <w:headerReference w:type="default" r:id="rId1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C62F62" w14:textId="77777777" w:rsidR="00E67F14" w:rsidRDefault="00E67F14" w:rsidP="00D463DE">
      <w:pPr>
        <w:spacing w:after="0" w:line="240" w:lineRule="auto"/>
      </w:pPr>
      <w:r>
        <w:separator/>
      </w:r>
    </w:p>
  </w:endnote>
  <w:endnote w:type="continuationSeparator" w:id="0">
    <w:p w14:paraId="21434460" w14:textId="77777777" w:rsidR="00E67F14" w:rsidRDefault="00E67F14" w:rsidP="00D463DE">
      <w:pPr>
        <w:spacing w:after="0" w:line="240" w:lineRule="auto"/>
      </w:pPr>
      <w:r>
        <w:continuationSeparator/>
      </w:r>
    </w:p>
  </w:endnote>
  <w:endnote w:type="continuationNotice" w:id="1">
    <w:p w14:paraId="7EF15111" w14:textId="77777777" w:rsidR="00E67F14" w:rsidRDefault="00E67F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4437853"/>
      <w:docPartObj>
        <w:docPartGallery w:val="Page Numbers (Bottom of Page)"/>
        <w:docPartUnique/>
      </w:docPartObj>
    </w:sdtPr>
    <w:sdtEndPr/>
    <w:sdtContent>
      <w:sdt>
        <w:sdtPr>
          <w:id w:val="-1769616900"/>
          <w:docPartObj>
            <w:docPartGallery w:val="Page Numbers (Top of Page)"/>
            <w:docPartUnique/>
          </w:docPartObj>
        </w:sdtPr>
        <w:sdtEndPr/>
        <w:sdtContent>
          <w:p w14:paraId="4AA26C6C" w14:textId="59DAA6D8" w:rsidR="009E3C67" w:rsidRDefault="009E3C67" w:rsidP="009E3C67">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731ED2">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31ED2">
              <w:rPr>
                <w:b/>
                <w:bCs/>
                <w:noProof/>
              </w:rPr>
              <w:t>10</w:t>
            </w:r>
            <w:r>
              <w:rPr>
                <w:b/>
                <w:bCs/>
                <w:sz w:val="24"/>
                <w:szCs w:val="24"/>
              </w:rPr>
              <w:fldChar w:fldCharType="end"/>
            </w:r>
          </w:p>
          <w:p w14:paraId="0049BE70" w14:textId="1025F979" w:rsidR="009E3C67" w:rsidRDefault="00067A77" w:rsidP="009E3C67">
            <w:pPr>
              <w:pStyle w:val="Footer"/>
              <w:jc w:val="right"/>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F5ACDB" w14:textId="77777777" w:rsidR="00E67F14" w:rsidRDefault="00E67F14" w:rsidP="00D463DE">
      <w:pPr>
        <w:spacing w:after="0" w:line="240" w:lineRule="auto"/>
      </w:pPr>
      <w:r>
        <w:separator/>
      </w:r>
    </w:p>
  </w:footnote>
  <w:footnote w:type="continuationSeparator" w:id="0">
    <w:p w14:paraId="62088B58" w14:textId="77777777" w:rsidR="00E67F14" w:rsidRDefault="00E67F14" w:rsidP="00D463DE">
      <w:pPr>
        <w:spacing w:after="0" w:line="240" w:lineRule="auto"/>
      </w:pPr>
      <w:r>
        <w:continuationSeparator/>
      </w:r>
    </w:p>
  </w:footnote>
  <w:footnote w:type="continuationNotice" w:id="1">
    <w:p w14:paraId="50D4B622" w14:textId="77777777" w:rsidR="00E67F14" w:rsidRDefault="00E67F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775A5" w14:textId="319F1782" w:rsidR="009E3C67" w:rsidRDefault="00147217" w:rsidP="009E3C67">
    <w:pPr>
      <w:pStyle w:val="Header"/>
      <w:jc w:val="right"/>
    </w:pPr>
    <w:r>
      <w:t xml:space="preserve">Waste Warriors: </w:t>
    </w:r>
    <w:r w:rsidR="00717707">
      <w:t xml:space="preserve">Grade </w:t>
    </w:r>
    <w:r>
      <w:t>2 Virtual</w:t>
    </w:r>
    <w:r w:rsidR="009E3C67">
      <w:t xml:space="preserve"> Waste Workshop</w:t>
    </w:r>
  </w:p>
  <w:p w14:paraId="6D391348" w14:textId="77777777" w:rsidR="009E3C67" w:rsidRDefault="009E3C67" w:rsidP="009E3C67">
    <w:pPr>
      <w:pStyle w:val="Header"/>
    </w:pPr>
  </w:p>
  <w:p w14:paraId="4173651A" w14:textId="77777777" w:rsidR="009E3C67" w:rsidRDefault="009E3C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90E47"/>
    <w:multiLevelType w:val="hybridMultilevel"/>
    <w:tmpl w:val="56240C30"/>
    <w:lvl w:ilvl="0" w:tplc="1476749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09012394"/>
    <w:multiLevelType w:val="multilevel"/>
    <w:tmpl w:val="1C74DBE6"/>
    <w:lvl w:ilvl="0">
      <w:start w:val="1"/>
      <w:numFmt w:val="decimal"/>
      <w:lvlText w:val="%1"/>
      <w:lvlJc w:val="left"/>
      <w:pPr>
        <w:ind w:left="360" w:hanging="360"/>
      </w:pPr>
      <w:rPr>
        <w:rFonts w:hint="default"/>
      </w:rPr>
    </w:lvl>
    <w:lvl w:ilvl="1">
      <w:start w:val="1"/>
      <w:numFmt w:val="decimal"/>
      <w:lvlText w:val="%1.%2"/>
      <w:lvlJc w:val="left"/>
      <w:pPr>
        <w:ind w:left="1062" w:hanging="36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056" w:hanging="1440"/>
      </w:pPr>
      <w:rPr>
        <w:rFonts w:hint="default"/>
      </w:rPr>
    </w:lvl>
  </w:abstractNum>
  <w:abstractNum w:abstractNumId="2" w15:restartNumberingAfterBreak="0">
    <w:nsid w:val="097F0E09"/>
    <w:multiLevelType w:val="hybridMultilevel"/>
    <w:tmpl w:val="3376AC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D06D61"/>
    <w:multiLevelType w:val="hybridMultilevel"/>
    <w:tmpl w:val="D204981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C654172"/>
    <w:multiLevelType w:val="hybridMultilevel"/>
    <w:tmpl w:val="1730D1F8"/>
    <w:lvl w:ilvl="0" w:tplc="B79A43EC">
      <w:start w:val="1"/>
      <w:numFmt w:val="lowerLetter"/>
      <w:lvlText w:val="%1)"/>
      <w:lvlJc w:val="left"/>
      <w:pPr>
        <w:ind w:left="627" w:hanging="360"/>
      </w:pPr>
      <w:rPr>
        <w:rFonts w:hint="default"/>
      </w:rPr>
    </w:lvl>
    <w:lvl w:ilvl="1" w:tplc="10090019" w:tentative="1">
      <w:start w:val="1"/>
      <w:numFmt w:val="lowerLetter"/>
      <w:lvlText w:val="%2."/>
      <w:lvlJc w:val="left"/>
      <w:pPr>
        <w:ind w:left="1347" w:hanging="360"/>
      </w:pPr>
    </w:lvl>
    <w:lvl w:ilvl="2" w:tplc="1009001B" w:tentative="1">
      <w:start w:val="1"/>
      <w:numFmt w:val="lowerRoman"/>
      <w:lvlText w:val="%3."/>
      <w:lvlJc w:val="right"/>
      <w:pPr>
        <w:ind w:left="2067" w:hanging="180"/>
      </w:pPr>
    </w:lvl>
    <w:lvl w:ilvl="3" w:tplc="1009000F" w:tentative="1">
      <w:start w:val="1"/>
      <w:numFmt w:val="decimal"/>
      <w:lvlText w:val="%4."/>
      <w:lvlJc w:val="left"/>
      <w:pPr>
        <w:ind w:left="2787" w:hanging="360"/>
      </w:pPr>
    </w:lvl>
    <w:lvl w:ilvl="4" w:tplc="10090019" w:tentative="1">
      <w:start w:val="1"/>
      <w:numFmt w:val="lowerLetter"/>
      <w:lvlText w:val="%5."/>
      <w:lvlJc w:val="left"/>
      <w:pPr>
        <w:ind w:left="3507" w:hanging="360"/>
      </w:pPr>
    </w:lvl>
    <w:lvl w:ilvl="5" w:tplc="1009001B" w:tentative="1">
      <w:start w:val="1"/>
      <w:numFmt w:val="lowerRoman"/>
      <w:lvlText w:val="%6."/>
      <w:lvlJc w:val="right"/>
      <w:pPr>
        <w:ind w:left="4227" w:hanging="180"/>
      </w:pPr>
    </w:lvl>
    <w:lvl w:ilvl="6" w:tplc="1009000F" w:tentative="1">
      <w:start w:val="1"/>
      <w:numFmt w:val="decimal"/>
      <w:lvlText w:val="%7."/>
      <w:lvlJc w:val="left"/>
      <w:pPr>
        <w:ind w:left="4947" w:hanging="360"/>
      </w:pPr>
    </w:lvl>
    <w:lvl w:ilvl="7" w:tplc="10090019" w:tentative="1">
      <w:start w:val="1"/>
      <w:numFmt w:val="lowerLetter"/>
      <w:lvlText w:val="%8."/>
      <w:lvlJc w:val="left"/>
      <w:pPr>
        <w:ind w:left="5667" w:hanging="360"/>
      </w:pPr>
    </w:lvl>
    <w:lvl w:ilvl="8" w:tplc="1009001B" w:tentative="1">
      <w:start w:val="1"/>
      <w:numFmt w:val="lowerRoman"/>
      <w:lvlText w:val="%9."/>
      <w:lvlJc w:val="right"/>
      <w:pPr>
        <w:ind w:left="6387" w:hanging="180"/>
      </w:pPr>
    </w:lvl>
  </w:abstractNum>
  <w:abstractNum w:abstractNumId="5" w15:restartNumberingAfterBreak="0">
    <w:nsid w:val="0D5E09E8"/>
    <w:multiLevelType w:val="hybridMultilevel"/>
    <w:tmpl w:val="992818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D9B21CE"/>
    <w:multiLevelType w:val="hybridMultilevel"/>
    <w:tmpl w:val="EF22794A"/>
    <w:lvl w:ilvl="0" w:tplc="146E2C04">
      <w:start w:val="1"/>
      <w:numFmt w:val="lowerLetter"/>
      <w:lvlText w:val="%1)"/>
      <w:lvlJc w:val="left"/>
      <w:pPr>
        <w:ind w:left="627" w:hanging="360"/>
      </w:pPr>
      <w:rPr>
        <w:rFonts w:hint="default"/>
      </w:rPr>
    </w:lvl>
    <w:lvl w:ilvl="1" w:tplc="10090019" w:tentative="1">
      <w:start w:val="1"/>
      <w:numFmt w:val="lowerLetter"/>
      <w:lvlText w:val="%2."/>
      <w:lvlJc w:val="left"/>
      <w:pPr>
        <w:ind w:left="1347" w:hanging="360"/>
      </w:pPr>
    </w:lvl>
    <w:lvl w:ilvl="2" w:tplc="1009001B" w:tentative="1">
      <w:start w:val="1"/>
      <w:numFmt w:val="lowerRoman"/>
      <w:lvlText w:val="%3."/>
      <w:lvlJc w:val="right"/>
      <w:pPr>
        <w:ind w:left="2067" w:hanging="180"/>
      </w:pPr>
    </w:lvl>
    <w:lvl w:ilvl="3" w:tplc="1009000F" w:tentative="1">
      <w:start w:val="1"/>
      <w:numFmt w:val="decimal"/>
      <w:lvlText w:val="%4."/>
      <w:lvlJc w:val="left"/>
      <w:pPr>
        <w:ind w:left="2787" w:hanging="360"/>
      </w:pPr>
    </w:lvl>
    <w:lvl w:ilvl="4" w:tplc="10090019" w:tentative="1">
      <w:start w:val="1"/>
      <w:numFmt w:val="lowerLetter"/>
      <w:lvlText w:val="%5."/>
      <w:lvlJc w:val="left"/>
      <w:pPr>
        <w:ind w:left="3507" w:hanging="360"/>
      </w:pPr>
    </w:lvl>
    <w:lvl w:ilvl="5" w:tplc="1009001B" w:tentative="1">
      <w:start w:val="1"/>
      <w:numFmt w:val="lowerRoman"/>
      <w:lvlText w:val="%6."/>
      <w:lvlJc w:val="right"/>
      <w:pPr>
        <w:ind w:left="4227" w:hanging="180"/>
      </w:pPr>
    </w:lvl>
    <w:lvl w:ilvl="6" w:tplc="1009000F" w:tentative="1">
      <w:start w:val="1"/>
      <w:numFmt w:val="decimal"/>
      <w:lvlText w:val="%7."/>
      <w:lvlJc w:val="left"/>
      <w:pPr>
        <w:ind w:left="4947" w:hanging="360"/>
      </w:pPr>
    </w:lvl>
    <w:lvl w:ilvl="7" w:tplc="10090019" w:tentative="1">
      <w:start w:val="1"/>
      <w:numFmt w:val="lowerLetter"/>
      <w:lvlText w:val="%8."/>
      <w:lvlJc w:val="left"/>
      <w:pPr>
        <w:ind w:left="5667" w:hanging="360"/>
      </w:pPr>
    </w:lvl>
    <w:lvl w:ilvl="8" w:tplc="1009001B" w:tentative="1">
      <w:start w:val="1"/>
      <w:numFmt w:val="lowerRoman"/>
      <w:lvlText w:val="%9."/>
      <w:lvlJc w:val="right"/>
      <w:pPr>
        <w:ind w:left="6387" w:hanging="180"/>
      </w:pPr>
    </w:lvl>
  </w:abstractNum>
  <w:abstractNum w:abstractNumId="7" w15:restartNumberingAfterBreak="0">
    <w:nsid w:val="0EED4AE0"/>
    <w:multiLevelType w:val="hybridMultilevel"/>
    <w:tmpl w:val="E63870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0F394061"/>
    <w:multiLevelType w:val="hybridMultilevel"/>
    <w:tmpl w:val="2F7AB03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12D0632F"/>
    <w:multiLevelType w:val="hybridMultilevel"/>
    <w:tmpl w:val="2D2EC4D6"/>
    <w:lvl w:ilvl="0" w:tplc="A656A78C">
      <w:start w:val="1"/>
      <w:numFmt w:val="lowerLetter"/>
      <w:lvlText w:val="%1)"/>
      <w:lvlJc w:val="left"/>
      <w:pPr>
        <w:ind w:left="627" w:hanging="360"/>
      </w:pPr>
      <w:rPr>
        <w:rFonts w:hint="default"/>
      </w:rPr>
    </w:lvl>
    <w:lvl w:ilvl="1" w:tplc="10090019" w:tentative="1">
      <w:start w:val="1"/>
      <w:numFmt w:val="lowerLetter"/>
      <w:lvlText w:val="%2."/>
      <w:lvlJc w:val="left"/>
      <w:pPr>
        <w:ind w:left="1347" w:hanging="360"/>
      </w:pPr>
    </w:lvl>
    <w:lvl w:ilvl="2" w:tplc="1009001B" w:tentative="1">
      <w:start w:val="1"/>
      <w:numFmt w:val="lowerRoman"/>
      <w:lvlText w:val="%3."/>
      <w:lvlJc w:val="right"/>
      <w:pPr>
        <w:ind w:left="2067" w:hanging="180"/>
      </w:pPr>
    </w:lvl>
    <w:lvl w:ilvl="3" w:tplc="1009000F" w:tentative="1">
      <w:start w:val="1"/>
      <w:numFmt w:val="decimal"/>
      <w:lvlText w:val="%4."/>
      <w:lvlJc w:val="left"/>
      <w:pPr>
        <w:ind w:left="2787" w:hanging="360"/>
      </w:pPr>
    </w:lvl>
    <w:lvl w:ilvl="4" w:tplc="10090019" w:tentative="1">
      <w:start w:val="1"/>
      <w:numFmt w:val="lowerLetter"/>
      <w:lvlText w:val="%5."/>
      <w:lvlJc w:val="left"/>
      <w:pPr>
        <w:ind w:left="3507" w:hanging="360"/>
      </w:pPr>
    </w:lvl>
    <w:lvl w:ilvl="5" w:tplc="1009001B" w:tentative="1">
      <w:start w:val="1"/>
      <w:numFmt w:val="lowerRoman"/>
      <w:lvlText w:val="%6."/>
      <w:lvlJc w:val="right"/>
      <w:pPr>
        <w:ind w:left="4227" w:hanging="180"/>
      </w:pPr>
    </w:lvl>
    <w:lvl w:ilvl="6" w:tplc="1009000F" w:tentative="1">
      <w:start w:val="1"/>
      <w:numFmt w:val="decimal"/>
      <w:lvlText w:val="%7."/>
      <w:lvlJc w:val="left"/>
      <w:pPr>
        <w:ind w:left="4947" w:hanging="360"/>
      </w:pPr>
    </w:lvl>
    <w:lvl w:ilvl="7" w:tplc="10090019" w:tentative="1">
      <w:start w:val="1"/>
      <w:numFmt w:val="lowerLetter"/>
      <w:lvlText w:val="%8."/>
      <w:lvlJc w:val="left"/>
      <w:pPr>
        <w:ind w:left="5667" w:hanging="360"/>
      </w:pPr>
    </w:lvl>
    <w:lvl w:ilvl="8" w:tplc="1009001B" w:tentative="1">
      <w:start w:val="1"/>
      <w:numFmt w:val="lowerRoman"/>
      <w:lvlText w:val="%9."/>
      <w:lvlJc w:val="right"/>
      <w:pPr>
        <w:ind w:left="6387" w:hanging="180"/>
      </w:pPr>
    </w:lvl>
  </w:abstractNum>
  <w:abstractNum w:abstractNumId="10" w15:restartNumberingAfterBreak="0">
    <w:nsid w:val="17BD69F7"/>
    <w:multiLevelType w:val="hybridMultilevel"/>
    <w:tmpl w:val="30BC25C6"/>
    <w:lvl w:ilvl="0" w:tplc="1009000F">
      <w:start w:val="1"/>
      <w:numFmt w:val="decimal"/>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ADF145B"/>
    <w:multiLevelType w:val="hybridMultilevel"/>
    <w:tmpl w:val="3A7E6B32"/>
    <w:lvl w:ilvl="0" w:tplc="67CC8636">
      <w:start w:val="1"/>
      <w:numFmt w:val="lowerLetter"/>
      <w:lvlText w:val="%1)"/>
      <w:lvlJc w:val="left"/>
      <w:pPr>
        <w:ind w:left="627" w:hanging="360"/>
      </w:pPr>
      <w:rPr>
        <w:rFonts w:hint="default"/>
      </w:rPr>
    </w:lvl>
    <w:lvl w:ilvl="1" w:tplc="10090019" w:tentative="1">
      <w:start w:val="1"/>
      <w:numFmt w:val="lowerLetter"/>
      <w:lvlText w:val="%2."/>
      <w:lvlJc w:val="left"/>
      <w:pPr>
        <w:ind w:left="1347" w:hanging="360"/>
      </w:pPr>
    </w:lvl>
    <w:lvl w:ilvl="2" w:tplc="1009001B" w:tentative="1">
      <w:start w:val="1"/>
      <w:numFmt w:val="lowerRoman"/>
      <w:lvlText w:val="%3."/>
      <w:lvlJc w:val="right"/>
      <w:pPr>
        <w:ind w:left="2067" w:hanging="180"/>
      </w:pPr>
    </w:lvl>
    <w:lvl w:ilvl="3" w:tplc="1009000F" w:tentative="1">
      <w:start w:val="1"/>
      <w:numFmt w:val="decimal"/>
      <w:lvlText w:val="%4."/>
      <w:lvlJc w:val="left"/>
      <w:pPr>
        <w:ind w:left="2787" w:hanging="360"/>
      </w:pPr>
    </w:lvl>
    <w:lvl w:ilvl="4" w:tplc="10090019" w:tentative="1">
      <w:start w:val="1"/>
      <w:numFmt w:val="lowerLetter"/>
      <w:lvlText w:val="%5."/>
      <w:lvlJc w:val="left"/>
      <w:pPr>
        <w:ind w:left="3507" w:hanging="360"/>
      </w:pPr>
    </w:lvl>
    <w:lvl w:ilvl="5" w:tplc="1009001B" w:tentative="1">
      <w:start w:val="1"/>
      <w:numFmt w:val="lowerRoman"/>
      <w:lvlText w:val="%6."/>
      <w:lvlJc w:val="right"/>
      <w:pPr>
        <w:ind w:left="4227" w:hanging="180"/>
      </w:pPr>
    </w:lvl>
    <w:lvl w:ilvl="6" w:tplc="1009000F" w:tentative="1">
      <w:start w:val="1"/>
      <w:numFmt w:val="decimal"/>
      <w:lvlText w:val="%7."/>
      <w:lvlJc w:val="left"/>
      <w:pPr>
        <w:ind w:left="4947" w:hanging="360"/>
      </w:pPr>
    </w:lvl>
    <w:lvl w:ilvl="7" w:tplc="10090019" w:tentative="1">
      <w:start w:val="1"/>
      <w:numFmt w:val="lowerLetter"/>
      <w:lvlText w:val="%8."/>
      <w:lvlJc w:val="left"/>
      <w:pPr>
        <w:ind w:left="5667" w:hanging="360"/>
      </w:pPr>
    </w:lvl>
    <w:lvl w:ilvl="8" w:tplc="1009001B" w:tentative="1">
      <w:start w:val="1"/>
      <w:numFmt w:val="lowerRoman"/>
      <w:lvlText w:val="%9."/>
      <w:lvlJc w:val="right"/>
      <w:pPr>
        <w:ind w:left="6387" w:hanging="180"/>
      </w:pPr>
    </w:lvl>
  </w:abstractNum>
  <w:abstractNum w:abstractNumId="12" w15:restartNumberingAfterBreak="0">
    <w:nsid w:val="1C3E3AAE"/>
    <w:multiLevelType w:val="hybridMultilevel"/>
    <w:tmpl w:val="4E16FA12"/>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15:restartNumberingAfterBreak="0">
    <w:nsid w:val="1C690DD4"/>
    <w:multiLevelType w:val="hybridMultilevel"/>
    <w:tmpl w:val="AFF01D9A"/>
    <w:lvl w:ilvl="0" w:tplc="EFF89698">
      <w:start w:val="1"/>
      <w:numFmt w:val="lowerLetter"/>
      <w:lvlText w:val="%1)"/>
      <w:lvlJc w:val="left"/>
      <w:pPr>
        <w:ind w:left="987" w:hanging="360"/>
      </w:pPr>
      <w:rPr>
        <w:rFonts w:hint="default"/>
      </w:rPr>
    </w:lvl>
    <w:lvl w:ilvl="1" w:tplc="10090019" w:tentative="1">
      <w:start w:val="1"/>
      <w:numFmt w:val="lowerLetter"/>
      <w:lvlText w:val="%2."/>
      <w:lvlJc w:val="left"/>
      <w:pPr>
        <w:ind w:left="1707" w:hanging="360"/>
      </w:pPr>
    </w:lvl>
    <w:lvl w:ilvl="2" w:tplc="1009001B" w:tentative="1">
      <w:start w:val="1"/>
      <w:numFmt w:val="lowerRoman"/>
      <w:lvlText w:val="%3."/>
      <w:lvlJc w:val="right"/>
      <w:pPr>
        <w:ind w:left="2427" w:hanging="180"/>
      </w:pPr>
    </w:lvl>
    <w:lvl w:ilvl="3" w:tplc="1009000F" w:tentative="1">
      <w:start w:val="1"/>
      <w:numFmt w:val="decimal"/>
      <w:lvlText w:val="%4."/>
      <w:lvlJc w:val="left"/>
      <w:pPr>
        <w:ind w:left="3147" w:hanging="360"/>
      </w:pPr>
    </w:lvl>
    <w:lvl w:ilvl="4" w:tplc="10090019" w:tentative="1">
      <w:start w:val="1"/>
      <w:numFmt w:val="lowerLetter"/>
      <w:lvlText w:val="%5."/>
      <w:lvlJc w:val="left"/>
      <w:pPr>
        <w:ind w:left="3867" w:hanging="360"/>
      </w:pPr>
    </w:lvl>
    <w:lvl w:ilvl="5" w:tplc="1009001B" w:tentative="1">
      <w:start w:val="1"/>
      <w:numFmt w:val="lowerRoman"/>
      <w:lvlText w:val="%6."/>
      <w:lvlJc w:val="right"/>
      <w:pPr>
        <w:ind w:left="4587" w:hanging="180"/>
      </w:pPr>
    </w:lvl>
    <w:lvl w:ilvl="6" w:tplc="1009000F" w:tentative="1">
      <w:start w:val="1"/>
      <w:numFmt w:val="decimal"/>
      <w:lvlText w:val="%7."/>
      <w:lvlJc w:val="left"/>
      <w:pPr>
        <w:ind w:left="5307" w:hanging="360"/>
      </w:pPr>
    </w:lvl>
    <w:lvl w:ilvl="7" w:tplc="10090019" w:tentative="1">
      <w:start w:val="1"/>
      <w:numFmt w:val="lowerLetter"/>
      <w:lvlText w:val="%8."/>
      <w:lvlJc w:val="left"/>
      <w:pPr>
        <w:ind w:left="6027" w:hanging="360"/>
      </w:pPr>
    </w:lvl>
    <w:lvl w:ilvl="8" w:tplc="1009001B" w:tentative="1">
      <w:start w:val="1"/>
      <w:numFmt w:val="lowerRoman"/>
      <w:lvlText w:val="%9."/>
      <w:lvlJc w:val="right"/>
      <w:pPr>
        <w:ind w:left="6747" w:hanging="180"/>
      </w:pPr>
    </w:lvl>
  </w:abstractNum>
  <w:abstractNum w:abstractNumId="14" w15:restartNumberingAfterBreak="0">
    <w:nsid w:val="1EB07FDB"/>
    <w:multiLevelType w:val="hybridMultilevel"/>
    <w:tmpl w:val="7A904B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1FDB5ADA"/>
    <w:multiLevelType w:val="hybridMultilevel"/>
    <w:tmpl w:val="5F885B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331458E"/>
    <w:multiLevelType w:val="hybridMultilevel"/>
    <w:tmpl w:val="40BE320E"/>
    <w:lvl w:ilvl="0" w:tplc="D71E1560">
      <w:start w:val="1"/>
      <w:numFmt w:val="lowerLetter"/>
      <w:lvlText w:val="%1)"/>
      <w:lvlJc w:val="left"/>
      <w:pPr>
        <w:ind w:left="987" w:hanging="360"/>
      </w:pPr>
      <w:rPr>
        <w:rFonts w:hint="default"/>
      </w:rPr>
    </w:lvl>
    <w:lvl w:ilvl="1" w:tplc="10090019" w:tentative="1">
      <w:start w:val="1"/>
      <w:numFmt w:val="lowerLetter"/>
      <w:lvlText w:val="%2."/>
      <w:lvlJc w:val="left"/>
      <w:pPr>
        <w:ind w:left="1707" w:hanging="360"/>
      </w:pPr>
    </w:lvl>
    <w:lvl w:ilvl="2" w:tplc="1009001B" w:tentative="1">
      <w:start w:val="1"/>
      <w:numFmt w:val="lowerRoman"/>
      <w:lvlText w:val="%3."/>
      <w:lvlJc w:val="right"/>
      <w:pPr>
        <w:ind w:left="2427" w:hanging="180"/>
      </w:pPr>
    </w:lvl>
    <w:lvl w:ilvl="3" w:tplc="1009000F" w:tentative="1">
      <w:start w:val="1"/>
      <w:numFmt w:val="decimal"/>
      <w:lvlText w:val="%4."/>
      <w:lvlJc w:val="left"/>
      <w:pPr>
        <w:ind w:left="3147" w:hanging="360"/>
      </w:pPr>
    </w:lvl>
    <w:lvl w:ilvl="4" w:tplc="10090019" w:tentative="1">
      <w:start w:val="1"/>
      <w:numFmt w:val="lowerLetter"/>
      <w:lvlText w:val="%5."/>
      <w:lvlJc w:val="left"/>
      <w:pPr>
        <w:ind w:left="3867" w:hanging="360"/>
      </w:pPr>
    </w:lvl>
    <w:lvl w:ilvl="5" w:tplc="1009001B" w:tentative="1">
      <w:start w:val="1"/>
      <w:numFmt w:val="lowerRoman"/>
      <w:lvlText w:val="%6."/>
      <w:lvlJc w:val="right"/>
      <w:pPr>
        <w:ind w:left="4587" w:hanging="180"/>
      </w:pPr>
    </w:lvl>
    <w:lvl w:ilvl="6" w:tplc="1009000F" w:tentative="1">
      <w:start w:val="1"/>
      <w:numFmt w:val="decimal"/>
      <w:lvlText w:val="%7."/>
      <w:lvlJc w:val="left"/>
      <w:pPr>
        <w:ind w:left="5307" w:hanging="360"/>
      </w:pPr>
    </w:lvl>
    <w:lvl w:ilvl="7" w:tplc="10090019" w:tentative="1">
      <w:start w:val="1"/>
      <w:numFmt w:val="lowerLetter"/>
      <w:lvlText w:val="%8."/>
      <w:lvlJc w:val="left"/>
      <w:pPr>
        <w:ind w:left="6027" w:hanging="360"/>
      </w:pPr>
    </w:lvl>
    <w:lvl w:ilvl="8" w:tplc="1009001B" w:tentative="1">
      <w:start w:val="1"/>
      <w:numFmt w:val="lowerRoman"/>
      <w:lvlText w:val="%9."/>
      <w:lvlJc w:val="right"/>
      <w:pPr>
        <w:ind w:left="6747" w:hanging="180"/>
      </w:pPr>
    </w:lvl>
  </w:abstractNum>
  <w:abstractNum w:abstractNumId="17" w15:restartNumberingAfterBreak="0">
    <w:nsid w:val="2AF40870"/>
    <w:multiLevelType w:val="hybridMultilevel"/>
    <w:tmpl w:val="921A9BC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311415A2"/>
    <w:multiLevelType w:val="hybridMultilevel"/>
    <w:tmpl w:val="037035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22D1F6F"/>
    <w:multiLevelType w:val="hybridMultilevel"/>
    <w:tmpl w:val="184EB0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4D51265"/>
    <w:multiLevelType w:val="hybridMultilevel"/>
    <w:tmpl w:val="0AACCBC6"/>
    <w:lvl w:ilvl="0" w:tplc="EA58F0AE">
      <w:start w:val="1"/>
      <w:numFmt w:val="lowerLetter"/>
      <w:lvlText w:val="%1)"/>
      <w:lvlJc w:val="left"/>
      <w:pPr>
        <w:ind w:left="627" w:hanging="360"/>
      </w:pPr>
      <w:rPr>
        <w:rFonts w:hint="default"/>
      </w:rPr>
    </w:lvl>
    <w:lvl w:ilvl="1" w:tplc="10090019" w:tentative="1">
      <w:start w:val="1"/>
      <w:numFmt w:val="lowerLetter"/>
      <w:lvlText w:val="%2."/>
      <w:lvlJc w:val="left"/>
      <w:pPr>
        <w:ind w:left="1347" w:hanging="360"/>
      </w:pPr>
    </w:lvl>
    <w:lvl w:ilvl="2" w:tplc="1009001B" w:tentative="1">
      <w:start w:val="1"/>
      <w:numFmt w:val="lowerRoman"/>
      <w:lvlText w:val="%3."/>
      <w:lvlJc w:val="right"/>
      <w:pPr>
        <w:ind w:left="2067" w:hanging="180"/>
      </w:pPr>
    </w:lvl>
    <w:lvl w:ilvl="3" w:tplc="1009000F" w:tentative="1">
      <w:start w:val="1"/>
      <w:numFmt w:val="decimal"/>
      <w:lvlText w:val="%4."/>
      <w:lvlJc w:val="left"/>
      <w:pPr>
        <w:ind w:left="2787" w:hanging="360"/>
      </w:pPr>
    </w:lvl>
    <w:lvl w:ilvl="4" w:tplc="10090019" w:tentative="1">
      <w:start w:val="1"/>
      <w:numFmt w:val="lowerLetter"/>
      <w:lvlText w:val="%5."/>
      <w:lvlJc w:val="left"/>
      <w:pPr>
        <w:ind w:left="3507" w:hanging="360"/>
      </w:pPr>
    </w:lvl>
    <w:lvl w:ilvl="5" w:tplc="1009001B" w:tentative="1">
      <w:start w:val="1"/>
      <w:numFmt w:val="lowerRoman"/>
      <w:lvlText w:val="%6."/>
      <w:lvlJc w:val="right"/>
      <w:pPr>
        <w:ind w:left="4227" w:hanging="180"/>
      </w:pPr>
    </w:lvl>
    <w:lvl w:ilvl="6" w:tplc="1009000F" w:tentative="1">
      <w:start w:val="1"/>
      <w:numFmt w:val="decimal"/>
      <w:lvlText w:val="%7."/>
      <w:lvlJc w:val="left"/>
      <w:pPr>
        <w:ind w:left="4947" w:hanging="360"/>
      </w:pPr>
    </w:lvl>
    <w:lvl w:ilvl="7" w:tplc="10090019" w:tentative="1">
      <w:start w:val="1"/>
      <w:numFmt w:val="lowerLetter"/>
      <w:lvlText w:val="%8."/>
      <w:lvlJc w:val="left"/>
      <w:pPr>
        <w:ind w:left="5667" w:hanging="360"/>
      </w:pPr>
    </w:lvl>
    <w:lvl w:ilvl="8" w:tplc="1009001B" w:tentative="1">
      <w:start w:val="1"/>
      <w:numFmt w:val="lowerRoman"/>
      <w:lvlText w:val="%9."/>
      <w:lvlJc w:val="right"/>
      <w:pPr>
        <w:ind w:left="6387" w:hanging="180"/>
      </w:pPr>
    </w:lvl>
  </w:abstractNum>
  <w:abstractNum w:abstractNumId="21" w15:restartNumberingAfterBreak="0">
    <w:nsid w:val="37113B05"/>
    <w:multiLevelType w:val="hybridMultilevel"/>
    <w:tmpl w:val="FA10F7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9C04932"/>
    <w:multiLevelType w:val="hybridMultilevel"/>
    <w:tmpl w:val="B0A080C0"/>
    <w:lvl w:ilvl="0" w:tplc="DC0C3CE6">
      <w:start w:val="1"/>
      <w:numFmt w:val="decimal"/>
      <w:lvlText w:val="%1)"/>
      <w:lvlJc w:val="left"/>
      <w:pPr>
        <w:ind w:left="627" w:hanging="360"/>
      </w:pPr>
      <w:rPr>
        <w:rFonts w:hint="default"/>
      </w:rPr>
    </w:lvl>
    <w:lvl w:ilvl="1" w:tplc="10090019" w:tentative="1">
      <w:start w:val="1"/>
      <w:numFmt w:val="lowerLetter"/>
      <w:lvlText w:val="%2."/>
      <w:lvlJc w:val="left"/>
      <w:pPr>
        <w:ind w:left="1347" w:hanging="360"/>
      </w:pPr>
    </w:lvl>
    <w:lvl w:ilvl="2" w:tplc="1009001B" w:tentative="1">
      <w:start w:val="1"/>
      <w:numFmt w:val="lowerRoman"/>
      <w:lvlText w:val="%3."/>
      <w:lvlJc w:val="right"/>
      <w:pPr>
        <w:ind w:left="2067" w:hanging="180"/>
      </w:pPr>
    </w:lvl>
    <w:lvl w:ilvl="3" w:tplc="1009000F" w:tentative="1">
      <w:start w:val="1"/>
      <w:numFmt w:val="decimal"/>
      <w:lvlText w:val="%4."/>
      <w:lvlJc w:val="left"/>
      <w:pPr>
        <w:ind w:left="2787" w:hanging="360"/>
      </w:pPr>
    </w:lvl>
    <w:lvl w:ilvl="4" w:tplc="10090019" w:tentative="1">
      <w:start w:val="1"/>
      <w:numFmt w:val="lowerLetter"/>
      <w:lvlText w:val="%5."/>
      <w:lvlJc w:val="left"/>
      <w:pPr>
        <w:ind w:left="3507" w:hanging="360"/>
      </w:pPr>
    </w:lvl>
    <w:lvl w:ilvl="5" w:tplc="1009001B" w:tentative="1">
      <w:start w:val="1"/>
      <w:numFmt w:val="lowerRoman"/>
      <w:lvlText w:val="%6."/>
      <w:lvlJc w:val="right"/>
      <w:pPr>
        <w:ind w:left="4227" w:hanging="180"/>
      </w:pPr>
    </w:lvl>
    <w:lvl w:ilvl="6" w:tplc="1009000F" w:tentative="1">
      <w:start w:val="1"/>
      <w:numFmt w:val="decimal"/>
      <w:lvlText w:val="%7."/>
      <w:lvlJc w:val="left"/>
      <w:pPr>
        <w:ind w:left="4947" w:hanging="360"/>
      </w:pPr>
    </w:lvl>
    <w:lvl w:ilvl="7" w:tplc="10090019" w:tentative="1">
      <w:start w:val="1"/>
      <w:numFmt w:val="lowerLetter"/>
      <w:lvlText w:val="%8."/>
      <w:lvlJc w:val="left"/>
      <w:pPr>
        <w:ind w:left="5667" w:hanging="360"/>
      </w:pPr>
    </w:lvl>
    <w:lvl w:ilvl="8" w:tplc="1009001B" w:tentative="1">
      <w:start w:val="1"/>
      <w:numFmt w:val="lowerRoman"/>
      <w:lvlText w:val="%9."/>
      <w:lvlJc w:val="right"/>
      <w:pPr>
        <w:ind w:left="6387" w:hanging="180"/>
      </w:pPr>
    </w:lvl>
  </w:abstractNum>
  <w:abstractNum w:abstractNumId="23" w15:restartNumberingAfterBreak="0">
    <w:nsid w:val="3AD95371"/>
    <w:multiLevelType w:val="hybridMultilevel"/>
    <w:tmpl w:val="952660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3CF369CF"/>
    <w:multiLevelType w:val="hybridMultilevel"/>
    <w:tmpl w:val="BBD2F3E2"/>
    <w:lvl w:ilvl="0" w:tplc="FA02CEA8">
      <w:start w:val="1"/>
      <w:numFmt w:val="lowerLetter"/>
      <w:lvlText w:val="%1)"/>
      <w:lvlJc w:val="left"/>
      <w:pPr>
        <w:ind w:left="987" w:hanging="360"/>
      </w:pPr>
      <w:rPr>
        <w:rFonts w:hint="default"/>
      </w:rPr>
    </w:lvl>
    <w:lvl w:ilvl="1" w:tplc="10090019" w:tentative="1">
      <w:start w:val="1"/>
      <w:numFmt w:val="lowerLetter"/>
      <w:lvlText w:val="%2."/>
      <w:lvlJc w:val="left"/>
      <w:pPr>
        <w:ind w:left="1707" w:hanging="360"/>
      </w:pPr>
    </w:lvl>
    <w:lvl w:ilvl="2" w:tplc="1009001B" w:tentative="1">
      <w:start w:val="1"/>
      <w:numFmt w:val="lowerRoman"/>
      <w:lvlText w:val="%3."/>
      <w:lvlJc w:val="right"/>
      <w:pPr>
        <w:ind w:left="2427" w:hanging="180"/>
      </w:pPr>
    </w:lvl>
    <w:lvl w:ilvl="3" w:tplc="1009000F" w:tentative="1">
      <w:start w:val="1"/>
      <w:numFmt w:val="decimal"/>
      <w:lvlText w:val="%4."/>
      <w:lvlJc w:val="left"/>
      <w:pPr>
        <w:ind w:left="3147" w:hanging="360"/>
      </w:pPr>
    </w:lvl>
    <w:lvl w:ilvl="4" w:tplc="10090019" w:tentative="1">
      <w:start w:val="1"/>
      <w:numFmt w:val="lowerLetter"/>
      <w:lvlText w:val="%5."/>
      <w:lvlJc w:val="left"/>
      <w:pPr>
        <w:ind w:left="3867" w:hanging="360"/>
      </w:pPr>
    </w:lvl>
    <w:lvl w:ilvl="5" w:tplc="1009001B" w:tentative="1">
      <w:start w:val="1"/>
      <w:numFmt w:val="lowerRoman"/>
      <w:lvlText w:val="%6."/>
      <w:lvlJc w:val="right"/>
      <w:pPr>
        <w:ind w:left="4587" w:hanging="180"/>
      </w:pPr>
    </w:lvl>
    <w:lvl w:ilvl="6" w:tplc="1009000F" w:tentative="1">
      <w:start w:val="1"/>
      <w:numFmt w:val="decimal"/>
      <w:lvlText w:val="%7."/>
      <w:lvlJc w:val="left"/>
      <w:pPr>
        <w:ind w:left="5307" w:hanging="360"/>
      </w:pPr>
    </w:lvl>
    <w:lvl w:ilvl="7" w:tplc="10090019" w:tentative="1">
      <w:start w:val="1"/>
      <w:numFmt w:val="lowerLetter"/>
      <w:lvlText w:val="%8."/>
      <w:lvlJc w:val="left"/>
      <w:pPr>
        <w:ind w:left="6027" w:hanging="360"/>
      </w:pPr>
    </w:lvl>
    <w:lvl w:ilvl="8" w:tplc="1009001B" w:tentative="1">
      <w:start w:val="1"/>
      <w:numFmt w:val="lowerRoman"/>
      <w:lvlText w:val="%9."/>
      <w:lvlJc w:val="right"/>
      <w:pPr>
        <w:ind w:left="6747" w:hanging="180"/>
      </w:pPr>
    </w:lvl>
  </w:abstractNum>
  <w:abstractNum w:abstractNumId="25" w15:restartNumberingAfterBreak="0">
    <w:nsid w:val="402D45F0"/>
    <w:multiLevelType w:val="hybridMultilevel"/>
    <w:tmpl w:val="95820C7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41411203"/>
    <w:multiLevelType w:val="hybridMultilevel"/>
    <w:tmpl w:val="84C84C1A"/>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414F2C9E"/>
    <w:multiLevelType w:val="multilevel"/>
    <w:tmpl w:val="EAD48918"/>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8" w15:restartNumberingAfterBreak="0">
    <w:nsid w:val="436F34D5"/>
    <w:multiLevelType w:val="hybridMultilevel"/>
    <w:tmpl w:val="56240C30"/>
    <w:lvl w:ilvl="0" w:tplc="1476749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9" w15:restartNumberingAfterBreak="0">
    <w:nsid w:val="495A3B77"/>
    <w:multiLevelType w:val="hybridMultilevel"/>
    <w:tmpl w:val="56240C30"/>
    <w:lvl w:ilvl="0" w:tplc="1476749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0" w15:restartNumberingAfterBreak="0">
    <w:nsid w:val="4EAC58F1"/>
    <w:multiLevelType w:val="hybridMultilevel"/>
    <w:tmpl w:val="2326C99A"/>
    <w:lvl w:ilvl="0" w:tplc="14767498">
      <w:start w:val="1"/>
      <w:numFmt w:val="decimal"/>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1" w15:restartNumberingAfterBreak="0">
    <w:nsid w:val="50464968"/>
    <w:multiLevelType w:val="hybridMultilevel"/>
    <w:tmpl w:val="8488C196"/>
    <w:lvl w:ilvl="0" w:tplc="28326DF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2" w15:restartNumberingAfterBreak="0">
    <w:nsid w:val="52B93BC3"/>
    <w:multiLevelType w:val="hybridMultilevel"/>
    <w:tmpl w:val="B44EC6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54477F5B"/>
    <w:multiLevelType w:val="hybridMultilevel"/>
    <w:tmpl w:val="13CCF7CA"/>
    <w:lvl w:ilvl="0" w:tplc="9CEEE802">
      <w:start w:val="1"/>
      <w:numFmt w:val="lowerLetter"/>
      <w:lvlText w:val="%1)"/>
      <w:lvlJc w:val="left"/>
      <w:pPr>
        <w:ind w:left="627" w:hanging="360"/>
      </w:pPr>
      <w:rPr>
        <w:rFonts w:hint="default"/>
      </w:rPr>
    </w:lvl>
    <w:lvl w:ilvl="1" w:tplc="10090019" w:tentative="1">
      <w:start w:val="1"/>
      <w:numFmt w:val="lowerLetter"/>
      <w:lvlText w:val="%2."/>
      <w:lvlJc w:val="left"/>
      <w:pPr>
        <w:ind w:left="1347" w:hanging="360"/>
      </w:pPr>
    </w:lvl>
    <w:lvl w:ilvl="2" w:tplc="1009001B" w:tentative="1">
      <w:start w:val="1"/>
      <w:numFmt w:val="lowerRoman"/>
      <w:lvlText w:val="%3."/>
      <w:lvlJc w:val="right"/>
      <w:pPr>
        <w:ind w:left="2067" w:hanging="180"/>
      </w:pPr>
    </w:lvl>
    <w:lvl w:ilvl="3" w:tplc="1009000F" w:tentative="1">
      <w:start w:val="1"/>
      <w:numFmt w:val="decimal"/>
      <w:lvlText w:val="%4."/>
      <w:lvlJc w:val="left"/>
      <w:pPr>
        <w:ind w:left="2787" w:hanging="360"/>
      </w:pPr>
    </w:lvl>
    <w:lvl w:ilvl="4" w:tplc="10090019" w:tentative="1">
      <w:start w:val="1"/>
      <w:numFmt w:val="lowerLetter"/>
      <w:lvlText w:val="%5."/>
      <w:lvlJc w:val="left"/>
      <w:pPr>
        <w:ind w:left="3507" w:hanging="360"/>
      </w:pPr>
    </w:lvl>
    <w:lvl w:ilvl="5" w:tplc="1009001B" w:tentative="1">
      <w:start w:val="1"/>
      <w:numFmt w:val="lowerRoman"/>
      <w:lvlText w:val="%6."/>
      <w:lvlJc w:val="right"/>
      <w:pPr>
        <w:ind w:left="4227" w:hanging="180"/>
      </w:pPr>
    </w:lvl>
    <w:lvl w:ilvl="6" w:tplc="1009000F" w:tentative="1">
      <w:start w:val="1"/>
      <w:numFmt w:val="decimal"/>
      <w:lvlText w:val="%7."/>
      <w:lvlJc w:val="left"/>
      <w:pPr>
        <w:ind w:left="4947" w:hanging="360"/>
      </w:pPr>
    </w:lvl>
    <w:lvl w:ilvl="7" w:tplc="10090019" w:tentative="1">
      <w:start w:val="1"/>
      <w:numFmt w:val="lowerLetter"/>
      <w:lvlText w:val="%8."/>
      <w:lvlJc w:val="left"/>
      <w:pPr>
        <w:ind w:left="5667" w:hanging="360"/>
      </w:pPr>
    </w:lvl>
    <w:lvl w:ilvl="8" w:tplc="1009001B" w:tentative="1">
      <w:start w:val="1"/>
      <w:numFmt w:val="lowerRoman"/>
      <w:lvlText w:val="%9."/>
      <w:lvlJc w:val="right"/>
      <w:pPr>
        <w:ind w:left="6387" w:hanging="180"/>
      </w:pPr>
    </w:lvl>
  </w:abstractNum>
  <w:abstractNum w:abstractNumId="34" w15:restartNumberingAfterBreak="0">
    <w:nsid w:val="55CF1C7D"/>
    <w:multiLevelType w:val="hybridMultilevel"/>
    <w:tmpl w:val="79DA119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58270615"/>
    <w:multiLevelType w:val="hybridMultilevel"/>
    <w:tmpl w:val="E592A8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5DE14D0C"/>
    <w:multiLevelType w:val="hybridMultilevel"/>
    <w:tmpl w:val="16064B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5EB76F16"/>
    <w:multiLevelType w:val="hybridMultilevel"/>
    <w:tmpl w:val="DBBA21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3105F6"/>
    <w:multiLevelType w:val="hybridMultilevel"/>
    <w:tmpl w:val="D43CB2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60BF44BD"/>
    <w:multiLevelType w:val="hybridMultilevel"/>
    <w:tmpl w:val="9FCE318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0" w15:restartNumberingAfterBreak="0">
    <w:nsid w:val="659142E8"/>
    <w:multiLevelType w:val="hybridMultilevel"/>
    <w:tmpl w:val="F1A6FE14"/>
    <w:lvl w:ilvl="0" w:tplc="DC2C371E">
      <w:start w:val="1"/>
      <w:numFmt w:val="decimal"/>
      <w:lvlText w:val="%1."/>
      <w:lvlJc w:val="left"/>
      <w:pPr>
        <w:ind w:left="1440" w:hanging="360"/>
      </w:pPr>
      <w:rPr>
        <w:rFonts w:hint="default"/>
      </w:rPr>
    </w:lvl>
    <w:lvl w:ilvl="1" w:tplc="10090019">
      <w:start w:val="1"/>
      <w:numFmt w:val="lowerLetter"/>
      <w:lvlText w:val="%2."/>
      <w:lvlJc w:val="left"/>
      <w:pPr>
        <w:ind w:left="2160" w:hanging="360"/>
      </w:pPr>
    </w:lvl>
    <w:lvl w:ilvl="2" w:tplc="1009001B">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1" w15:restartNumberingAfterBreak="0">
    <w:nsid w:val="6A174202"/>
    <w:multiLevelType w:val="hybridMultilevel"/>
    <w:tmpl w:val="7A58F366"/>
    <w:lvl w:ilvl="0" w:tplc="D78E25A4">
      <w:start w:val="1"/>
      <w:numFmt w:val="decimal"/>
      <w:lvlText w:val="%1)"/>
      <w:lvlJc w:val="left"/>
      <w:pPr>
        <w:ind w:left="360" w:hanging="360"/>
      </w:pPr>
      <w:rPr>
        <w:rFonts w:hint="default"/>
      </w:rPr>
    </w:lvl>
    <w:lvl w:ilvl="1" w:tplc="10090019" w:tentative="1">
      <w:start w:val="1"/>
      <w:numFmt w:val="lowerLetter"/>
      <w:lvlText w:val="%2."/>
      <w:lvlJc w:val="left"/>
      <w:pPr>
        <w:ind w:left="897" w:hanging="360"/>
      </w:pPr>
    </w:lvl>
    <w:lvl w:ilvl="2" w:tplc="1009001B" w:tentative="1">
      <w:start w:val="1"/>
      <w:numFmt w:val="lowerRoman"/>
      <w:lvlText w:val="%3."/>
      <w:lvlJc w:val="right"/>
      <w:pPr>
        <w:ind w:left="1617" w:hanging="180"/>
      </w:pPr>
    </w:lvl>
    <w:lvl w:ilvl="3" w:tplc="1009000F" w:tentative="1">
      <w:start w:val="1"/>
      <w:numFmt w:val="decimal"/>
      <w:lvlText w:val="%4."/>
      <w:lvlJc w:val="left"/>
      <w:pPr>
        <w:ind w:left="2337" w:hanging="360"/>
      </w:pPr>
    </w:lvl>
    <w:lvl w:ilvl="4" w:tplc="10090019" w:tentative="1">
      <w:start w:val="1"/>
      <w:numFmt w:val="lowerLetter"/>
      <w:lvlText w:val="%5."/>
      <w:lvlJc w:val="left"/>
      <w:pPr>
        <w:ind w:left="3057" w:hanging="360"/>
      </w:pPr>
    </w:lvl>
    <w:lvl w:ilvl="5" w:tplc="1009001B" w:tentative="1">
      <w:start w:val="1"/>
      <w:numFmt w:val="lowerRoman"/>
      <w:lvlText w:val="%6."/>
      <w:lvlJc w:val="right"/>
      <w:pPr>
        <w:ind w:left="3777" w:hanging="180"/>
      </w:pPr>
    </w:lvl>
    <w:lvl w:ilvl="6" w:tplc="1009000F" w:tentative="1">
      <w:start w:val="1"/>
      <w:numFmt w:val="decimal"/>
      <w:lvlText w:val="%7."/>
      <w:lvlJc w:val="left"/>
      <w:pPr>
        <w:ind w:left="4497" w:hanging="360"/>
      </w:pPr>
    </w:lvl>
    <w:lvl w:ilvl="7" w:tplc="10090019" w:tentative="1">
      <w:start w:val="1"/>
      <w:numFmt w:val="lowerLetter"/>
      <w:lvlText w:val="%8."/>
      <w:lvlJc w:val="left"/>
      <w:pPr>
        <w:ind w:left="5217" w:hanging="360"/>
      </w:pPr>
    </w:lvl>
    <w:lvl w:ilvl="8" w:tplc="1009001B" w:tentative="1">
      <w:start w:val="1"/>
      <w:numFmt w:val="lowerRoman"/>
      <w:lvlText w:val="%9."/>
      <w:lvlJc w:val="right"/>
      <w:pPr>
        <w:ind w:left="5937" w:hanging="180"/>
      </w:pPr>
    </w:lvl>
  </w:abstractNum>
  <w:abstractNum w:abstractNumId="42" w15:restartNumberingAfterBreak="0">
    <w:nsid w:val="6D71462E"/>
    <w:multiLevelType w:val="multilevel"/>
    <w:tmpl w:val="179407AA"/>
    <w:lvl w:ilvl="0">
      <w:start w:val="1"/>
      <w:numFmt w:val="decimal"/>
      <w:lvlText w:val="%1"/>
      <w:lvlJc w:val="left"/>
      <w:pPr>
        <w:ind w:left="360" w:hanging="360"/>
      </w:pPr>
      <w:rPr>
        <w:rFonts w:hint="default"/>
      </w:rPr>
    </w:lvl>
    <w:lvl w:ilvl="1">
      <w:start w:val="1"/>
      <w:numFmt w:val="decimal"/>
      <w:lvlText w:val="%1.%2"/>
      <w:lvlJc w:val="left"/>
      <w:pPr>
        <w:ind w:left="1051" w:hanging="360"/>
      </w:pPr>
      <w:rPr>
        <w:rFonts w:hint="default"/>
      </w:rPr>
    </w:lvl>
    <w:lvl w:ilvl="2">
      <w:start w:val="1"/>
      <w:numFmt w:val="decimal"/>
      <w:lvlText w:val="%1.%2.%3"/>
      <w:lvlJc w:val="left"/>
      <w:pPr>
        <w:ind w:left="2102" w:hanging="720"/>
      </w:pPr>
      <w:rPr>
        <w:rFonts w:hint="default"/>
      </w:rPr>
    </w:lvl>
    <w:lvl w:ilvl="3">
      <w:start w:val="1"/>
      <w:numFmt w:val="decimal"/>
      <w:lvlText w:val="%1.%2.%3.%4"/>
      <w:lvlJc w:val="left"/>
      <w:pPr>
        <w:ind w:left="2793" w:hanging="720"/>
      </w:pPr>
      <w:rPr>
        <w:rFonts w:hint="default"/>
      </w:rPr>
    </w:lvl>
    <w:lvl w:ilvl="4">
      <w:start w:val="1"/>
      <w:numFmt w:val="decimal"/>
      <w:lvlText w:val="%1.%2.%3.%4.%5"/>
      <w:lvlJc w:val="left"/>
      <w:pPr>
        <w:ind w:left="3844" w:hanging="1080"/>
      </w:pPr>
      <w:rPr>
        <w:rFonts w:hint="default"/>
      </w:rPr>
    </w:lvl>
    <w:lvl w:ilvl="5">
      <w:start w:val="1"/>
      <w:numFmt w:val="decimal"/>
      <w:lvlText w:val="%1.%2.%3.%4.%5.%6"/>
      <w:lvlJc w:val="left"/>
      <w:pPr>
        <w:ind w:left="4535" w:hanging="1080"/>
      </w:pPr>
      <w:rPr>
        <w:rFonts w:hint="default"/>
      </w:rPr>
    </w:lvl>
    <w:lvl w:ilvl="6">
      <w:start w:val="1"/>
      <w:numFmt w:val="decimal"/>
      <w:lvlText w:val="%1.%2.%3.%4.%5.%6.%7"/>
      <w:lvlJc w:val="left"/>
      <w:pPr>
        <w:ind w:left="5586" w:hanging="1440"/>
      </w:pPr>
      <w:rPr>
        <w:rFonts w:hint="default"/>
      </w:rPr>
    </w:lvl>
    <w:lvl w:ilvl="7">
      <w:start w:val="1"/>
      <w:numFmt w:val="decimal"/>
      <w:lvlText w:val="%1.%2.%3.%4.%5.%6.%7.%8"/>
      <w:lvlJc w:val="left"/>
      <w:pPr>
        <w:ind w:left="6277" w:hanging="1440"/>
      </w:pPr>
      <w:rPr>
        <w:rFonts w:hint="default"/>
      </w:rPr>
    </w:lvl>
    <w:lvl w:ilvl="8">
      <w:start w:val="1"/>
      <w:numFmt w:val="decimal"/>
      <w:lvlText w:val="%1.%2.%3.%4.%5.%6.%7.%8.%9"/>
      <w:lvlJc w:val="left"/>
      <w:pPr>
        <w:ind w:left="6968" w:hanging="1440"/>
      </w:pPr>
      <w:rPr>
        <w:rFonts w:hint="default"/>
      </w:rPr>
    </w:lvl>
  </w:abstractNum>
  <w:abstractNum w:abstractNumId="43" w15:restartNumberingAfterBreak="0">
    <w:nsid w:val="6FA60AA9"/>
    <w:multiLevelType w:val="hybridMultilevel"/>
    <w:tmpl w:val="BA54DD4A"/>
    <w:lvl w:ilvl="0" w:tplc="762A928E">
      <w:start w:val="1"/>
      <w:numFmt w:val="decimal"/>
      <w:lvlText w:val="%1)"/>
      <w:lvlJc w:val="left"/>
      <w:pPr>
        <w:ind w:left="267" w:hanging="360"/>
      </w:pPr>
      <w:rPr>
        <w:rFonts w:hint="default"/>
      </w:rPr>
    </w:lvl>
    <w:lvl w:ilvl="1" w:tplc="10090019" w:tentative="1">
      <w:start w:val="1"/>
      <w:numFmt w:val="lowerLetter"/>
      <w:lvlText w:val="%2."/>
      <w:lvlJc w:val="left"/>
      <w:pPr>
        <w:ind w:left="987" w:hanging="360"/>
      </w:pPr>
    </w:lvl>
    <w:lvl w:ilvl="2" w:tplc="1009001B" w:tentative="1">
      <w:start w:val="1"/>
      <w:numFmt w:val="lowerRoman"/>
      <w:lvlText w:val="%3."/>
      <w:lvlJc w:val="right"/>
      <w:pPr>
        <w:ind w:left="1707" w:hanging="180"/>
      </w:pPr>
    </w:lvl>
    <w:lvl w:ilvl="3" w:tplc="1009000F" w:tentative="1">
      <w:start w:val="1"/>
      <w:numFmt w:val="decimal"/>
      <w:lvlText w:val="%4."/>
      <w:lvlJc w:val="left"/>
      <w:pPr>
        <w:ind w:left="2427" w:hanging="360"/>
      </w:pPr>
    </w:lvl>
    <w:lvl w:ilvl="4" w:tplc="10090019" w:tentative="1">
      <w:start w:val="1"/>
      <w:numFmt w:val="lowerLetter"/>
      <w:lvlText w:val="%5."/>
      <w:lvlJc w:val="left"/>
      <w:pPr>
        <w:ind w:left="3147" w:hanging="360"/>
      </w:pPr>
    </w:lvl>
    <w:lvl w:ilvl="5" w:tplc="1009001B" w:tentative="1">
      <w:start w:val="1"/>
      <w:numFmt w:val="lowerRoman"/>
      <w:lvlText w:val="%6."/>
      <w:lvlJc w:val="right"/>
      <w:pPr>
        <w:ind w:left="3867" w:hanging="180"/>
      </w:pPr>
    </w:lvl>
    <w:lvl w:ilvl="6" w:tplc="1009000F" w:tentative="1">
      <w:start w:val="1"/>
      <w:numFmt w:val="decimal"/>
      <w:lvlText w:val="%7."/>
      <w:lvlJc w:val="left"/>
      <w:pPr>
        <w:ind w:left="4587" w:hanging="360"/>
      </w:pPr>
    </w:lvl>
    <w:lvl w:ilvl="7" w:tplc="10090019" w:tentative="1">
      <w:start w:val="1"/>
      <w:numFmt w:val="lowerLetter"/>
      <w:lvlText w:val="%8."/>
      <w:lvlJc w:val="left"/>
      <w:pPr>
        <w:ind w:left="5307" w:hanging="360"/>
      </w:pPr>
    </w:lvl>
    <w:lvl w:ilvl="8" w:tplc="1009001B" w:tentative="1">
      <w:start w:val="1"/>
      <w:numFmt w:val="lowerRoman"/>
      <w:lvlText w:val="%9."/>
      <w:lvlJc w:val="right"/>
      <w:pPr>
        <w:ind w:left="6027" w:hanging="180"/>
      </w:pPr>
    </w:lvl>
  </w:abstractNum>
  <w:abstractNum w:abstractNumId="44" w15:restartNumberingAfterBreak="0">
    <w:nsid w:val="754063EA"/>
    <w:multiLevelType w:val="hybridMultilevel"/>
    <w:tmpl w:val="98E4019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75DB336B"/>
    <w:multiLevelType w:val="hybridMultilevel"/>
    <w:tmpl w:val="7F045FD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6" w15:restartNumberingAfterBreak="0">
    <w:nsid w:val="761974F3"/>
    <w:multiLevelType w:val="hybridMultilevel"/>
    <w:tmpl w:val="EC9490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7B751520"/>
    <w:multiLevelType w:val="hybridMultilevel"/>
    <w:tmpl w:val="B21C47D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8" w15:restartNumberingAfterBreak="0">
    <w:nsid w:val="7C6F001B"/>
    <w:multiLevelType w:val="hybridMultilevel"/>
    <w:tmpl w:val="8762522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6"/>
  </w:num>
  <w:num w:numId="2">
    <w:abstractNumId w:val="8"/>
  </w:num>
  <w:num w:numId="3">
    <w:abstractNumId w:val="17"/>
  </w:num>
  <w:num w:numId="4">
    <w:abstractNumId w:val="2"/>
  </w:num>
  <w:num w:numId="5">
    <w:abstractNumId w:val="10"/>
  </w:num>
  <w:num w:numId="6">
    <w:abstractNumId w:val="48"/>
  </w:num>
  <w:num w:numId="7">
    <w:abstractNumId w:val="47"/>
  </w:num>
  <w:num w:numId="8">
    <w:abstractNumId w:val="29"/>
  </w:num>
  <w:num w:numId="9">
    <w:abstractNumId w:val="0"/>
  </w:num>
  <w:num w:numId="10">
    <w:abstractNumId w:val="30"/>
  </w:num>
  <w:num w:numId="11">
    <w:abstractNumId w:val="45"/>
  </w:num>
  <w:num w:numId="12">
    <w:abstractNumId w:val="35"/>
  </w:num>
  <w:num w:numId="13">
    <w:abstractNumId w:val="38"/>
  </w:num>
  <w:num w:numId="14">
    <w:abstractNumId w:val="19"/>
  </w:num>
  <w:num w:numId="15">
    <w:abstractNumId w:val="28"/>
  </w:num>
  <w:num w:numId="16">
    <w:abstractNumId w:val="31"/>
  </w:num>
  <w:num w:numId="17">
    <w:abstractNumId w:val="40"/>
  </w:num>
  <w:num w:numId="18">
    <w:abstractNumId w:val="43"/>
  </w:num>
  <w:num w:numId="19">
    <w:abstractNumId w:val="11"/>
  </w:num>
  <w:num w:numId="20">
    <w:abstractNumId w:val="33"/>
  </w:num>
  <w:num w:numId="21">
    <w:abstractNumId w:val="9"/>
  </w:num>
  <w:num w:numId="22">
    <w:abstractNumId w:val="22"/>
  </w:num>
  <w:num w:numId="23">
    <w:abstractNumId w:val="13"/>
  </w:num>
  <w:num w:numId="24">
    <w:abstractNumId w:val="16"/>
  </w:num>
  <w:num w:numId="25">
    <w:abstractNumId w:val="24"/>
  </w:num>
  <w:num w:numId="26">
    <w:abstractNumId w:val="37"/>
  </w:num>
  <w:num w:numId="27">
    <w:abstractNumId w:val="7"/>
  </w:num>
  <w:num w:numId="28">
    <w:abstractNumId w:val="32"/>
  </w:num>
  <w:num w:numId="29">
    <w:abstractNumId w:val="46"/>
  </w:num>
  <w:num w:numId="30">
    <w:abstractNumId w:val="36"/>
  </w:num>
  <w:num w:numId="31">
    <w:abstractNumId w:val="5"/>
  </w:num>
  <w:num w:numId="32">
    <w:abstractNumId w:val="18"/>
  </w:num>
  <w:num w:numId="33">
    <w:abstractNumId w:val="27"/>
  </w:num>
  <w:num w:numId="34">
    <w:abstractNumId w:val="44"/>
  </w:num>
  <w:num w:numId="35">
    <w:abstractNumId w:val="39"/>
  </w:num>
  <w:num w:numId="36">
    <w:abstractNumId w:val="15"/>
  </w:num>
  <w:num w:numId="37">
    <w:abstractNumId w:val="41"/>
  </w:num>
  <w:num w:numId="38">
    <w:abstractNumId w:val="20"/>
  </w:num>
  <w:num w:numId="39">
    <w:abstractNumId w:val="6"/>
  </w:num>
  <w:num w:numId="40">
    <w:abstractNumId w:val="4"/>
  </w:num>
  <w:num w:numId="41">
    <w:abstractNumId w:val="34"/>
  </w:num>
  <w:num w:numId="42">
    <w:abstractNumId w:val="3"/>
  </w:num>
  <w:num w:numId="43">
    <w:abstractNumId w:val="25"/>
  </w:num>
  <w:num w:numId="44">
    <w:abstractNumId w:val="12"/>
  </w:num>
  <w:num w:numId="45">
    <w:abstractNumId w:val="14"/>
  </w:num>
  <w:num w:numId="46">
    <w:abstractNumId w:val="23"/>
  </w:num>
  <w:num w:numId="47">
    <w:abstractNumId w:val="21"/>
  </w:num>
  <w:num w:numId="48">
    <w:abstractNumId w:val="42"/>
  </w:num>
  <w:num w:numId="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3DE"/>
    <w:rsid w:val="00014EE3"/>
    <w:rsid w:val="00015DAD"/>
    <w:rsid w:val="000251C7"/>
    <w:rsid w:val="00026AAC"/>
    <w:rsid w:val="00026BB6"/>
    <w:rsid w:val="00027D17"/>
    <w:rsid w:val="00027FF0"/>
    <w:rsid w:val="000310C6"/>
    <w:rsid w:val="00035154"/>
    <w:rsid w:val="00050212"/>
    <w:rsid w:val="0005655F"/>
    <w:rsid w:val="00061766"/>
    <w:rsid w:val="00063DF2"/>
    <w:rsid w:val="00067A77"/>
    <w:rsid w:val="00070F43"/>
    <w:rsid w:val="000763C6"/>
    <w:rsid w:val="00083B96"/>
    <w:rsid w:val="00085BC3"/>
    <w:rsid w:val="00086343"/>
    <w:rsid w:val="0008649B"/>
    <w:rsid w:val="0009158D"/>
    <w:rsid w:val="000B6BB2"/>
    <w:rsid w:val="000D19CE"/>
    <w:rsid w:val="000D29A6"/>
    <w:rsid w:val="000F1C20"/>
    <w:rsid w:val="0010008D"/>
    <w:rsid w:val="00122137"/>
    <w:rsid w:val="00124A4B"/>
    <w:rsid w:val="001308EC"/>
    <w:rsid w:val="00147217"/>
    <w:rsid w:val="00151518"/>
    <w:rsid w:val="00151E28"/>
    <w:rsid w:val="001576B8"/>
    <w:rsid w:val="001609B1"/>
    <w:rsid w:val="00166CF4"/>
    <w:rsid w:val="00166E16"/>
    <w:rsid w:val="00171A9B"/>
    <w:rsid w:val="00173516"/>
    <w:rsid w:val="001A3181"/>
    <w:rsid w:val="001B1EA6"/>
    <w:rsid w:val="001B3D13"/>
    <w:rsid w:val="001B739D"/>
    <w:rsid w:val="001D20DF"/>
    <w:rsid w:val="001E7A0D"/>
    <w:rsid w:val="001F0B17"/>
    <w:rsid w:val="001F3AD1"/>
    <w:rsid w:val="00235965"/>
    <w:rsid w:val="00241CA9"/>
    <w:rsid w:val="00243186"/>
    <w:rsid w:val="00244F5F"/>
    <w:rsid w:val="002551C0"/>
    <w:rsid w:val="00290CDC"/>
    <w:rsid w:val="00294CE7"/>
    <w:rsid w:val="002C214A"/>
    <w:rsid w:val="002C38D0"/>
    <w:rsid w:val="002C4929"/>
    <w:rsid w:val="002D0277"/>
    <w:rsid w:val="002D7D0B"/>
    <w:rsid w:val="002F1A43"/>
    <w:rsid w:val="002F277E"/>
    <w:rsid w:val="00301CF3"/>
    <w:rsid w:val="003066F0"/>
    <w:rsid w:val="00342985"/>
    <w:rsid w:val="003514D6"/>
    <w:rsid w:val="00357D12"/>
    <w:rsid w:val="00364E9B"/>
    <w:rsid w:val="00372BCD"/>
    <w:rsid w:val="00374A04"/>
    <w:rsid w:val="00395915"/>
    <w:rsid w:val="003A1DB9"/>
    <w:rsid w:val="003A70C6"/>
    <w:rsid w:val="003B64CC"/>
    <w:rsid w:val="003C0116"/>
    <w:rsid w:val="003D7D45"/>
    <w:rsid w:val="003E076F"/>
    <w:rsid w:val="003E564F"/>
    <w:rsid w:val="003F07D7"/>
    <w:rsid w:val="00412CE0"/>
    <w:rsid w:val="0041481C"/>
    <w:rsid w:val="0041605F"/>
    <w:rsid w:val="004357AE"/>
    <w:rsid w:val="00443C85"/>
    <w:rsid w:val="004444D9"/>
    <w:rsid w:val="00444E38"/>
    <w:rsid w:val="004603C1"/>
    <w:rsid w:val="004709C5"/>
    <w:rsid w:val="00471DD2"/>
    <w:rsid w:val="00477720"/>
    <w:rsid w:val="004821EC"/>
    <w:rsid w:val="00495FE9"/>
    <w:rsid w:val="004A1B26"/>
    <w:rsid w:val="004B068F"/>
    <w:rsid w:val="004B477A"/>
    <w:rsid w:val="004D20E1"/>
    <w:rsid w:val="004D282A"/>
    <w:rsid w:val="004F16E4"/>
    <w:rsid w:val="0050244B"/>
    <w:rsid w:val="005108DA"/>
    <w:rsid w:val="00512879"/>
    <w:rsid w:val="0051307F"/>
    <w:rsid w:val="00530D58"/>
    <w:rsid w:val="005512E3"/>
    <w:rsid w:val="00563460"/>
    <w:rsid w:val="00574796"/>
    <w:rsid w:val="00575057"/>
    <w:rsid w:val="0059061F"/>
    <w:rsid w:val="00591E16"/>
    <w:rsid w:val="00597F91"/>
    <w:rsid w:val="005B68E0"/>
    <w:rsid w:val="005B6BA3"/>
    <w:rsid w:val="005D241D"/>
    <w:rsid w:val="005D64AF"/>
    <w:rsid w:val="005E0CFD"/>
    <w:rsid w:val="005E17BB"/>
    <w:rsid w:val="005E6DD4"/>
    <w:rsid w:val="005E77D5"/>
    <w:rsid w:val="0060244A"/>
    <w:rsid w:val="00611F4F"/>
    <w:rsid w:val="006130BB"/>
    <w:rsid w:val="00622157"/>
    <w:rsid w:val="0063404D"/>
    <w:rsid w:val="00643785"/>
    <w:rsid w:val="00676D66"/>
    <w:rsid w:val="0068062F"/>
    <w:rsid w:val="00684334"/>
    <w:rsid w:val="00685913"/>
    <w:rsid w:val="006915FF"/>
    <w:rsid w:val="00697CA2"/>
    <w:rsid w:val="006A7F35"/>
    <w:rsid w:val="006B463F"/>
    <w:rsid w:val="006C1F61"/>
    <w:rsid w:val="006C2341"/>
    <w:rsid w:val="006C26C3"/>
    <w:rsid w:val="006C27B9"/>
    <w:rsid w:val="006D0E8B"/>
    <w:rsid w:val="006D6B66"/>
    <w:rsid w:val="006D73B0"/>
    <w:rsid w:val="006E3DDF"/>
    <w:rsid w:val="006F021C"/>
    <w:rsid w:val="0071541F"/>
    <w:rsid w:val="00717707"/>
    <w:rsid w:val="00725911"/>
    <w:rsid w:val="00731ED2"/>
    <w:rsid w:val="00740B43"/>
    <w:rsid w:val="00746A6E"/>
    <w:rsid w:val="007473AD"/>
    <w:rsid w:val="00771C51"/>
    <w:rsid w:val="00772453"/>
    <w:rsid w:val="007746FB"/>
    <w:rsid w:val="00793949"/>
    <w:rsid w:val="00793AAA"/>
    <w:rsid w:val="007A74AE"/>
    <w:rsid w:val="007C7841"/>
    <w:rsid w:val="007D241E"/>
    <w:rsid w:val="007E32D9"/>
    <w:rsid w:val="007F11BD"/>
    <w:rsid w:val="0080000B"/>
    <w:rsid w:val="00812F30"/>
    <w:rsid w:val="00821F09"/>
    <w:rsid w:val="00822239"/>
    <w:rsid w:val="00822337"/>
    <w:rsid w:val="00825554"/>
    <w:rsid w:val="00827140"/>
    <w:rsid w:val="00830049"/>
    <w:rsid w:val="0083383E"/>
    <w:rsid w:val="00835189"/>
    <w:rsid w:val="00840064"/>
    <w:rsid w:val="008669B7"/>
    <w:rsid w:val="00871886"/>
    <w:rsid w:val="00871CB3"/>
    <w:rsid w:val="00893E5B"/>
    <w:rsid w:val="008A14B0"/>
    <w:rsid w:val="008B2FD9"/>
    <w:rsid w:val="008B66D4"/>
    <w:rsid w:val="008B7FD3"/>
    <w:rsid w:val="008C15CD"/>
    <w:rsid w:val="008C1DCC"/>
    <w:rsid w:val="008C57FC"/>
    <w:rsid w:val="008C6846"/>
    <w:rsid w:val="008D1431"/>
    <w:rsid w:val="008D2952"/>
    <w:rsid w:val="008D4A5F"/>
    <w:rsid w:val="008E3B65"/>
    <w:rsid w:val="008E4212"/>
    <w:rsid w:val="00910BCB"/>
    <w:rsid w:val="009139F6"/>
    <w:rsid w:val="00931176"/>
    <w:rsid w:val="00936D7A"/>
    <w:rsid w:val="009540AC"/>
    <w:rsid w:val="00956EEB"/>
    <w:rsid w:val="00957CB2"/>
    <w:rsid w:val="00963ADB"/>
    <w:rsid w:val="00967AB5"/>
    <w:rsid w:val="00970099"/>
    <w:rsid w:val="00972C38"/>
    <w:rsid w:val="00972D97"/>
    <w:rsid w:val="0099010B"/>
    <w:rsid w:val="009A0F05"/>
    <w:rsid w:val="009C0993"/>
    <w:rsid w:val="009D1862"/>
    <w:rsid w:val="009E00F3"/>
    <w:rsid w:val="009E38D6"/>
    <w:rsid w:val="009E3C67"/>
    <w:rsid w:val="00A00991"/>
    <w:rsid w:val="00A10A1C"/>
    <w:rsid w:val="00A11D06"/>
    <w:rsid w:val="00A21A4D"/>
    <w:rsid w:val="00A24553"/>
    <w:rsid w:val="00A30040"/>
    <w:rsid w:val="00A341D0"/>
    <w:rsid w:val="00A46309"/>
    <w:rsid w:val="00A5519C"/>
    <w:rsid w:val="00A754E8"/>
    <w:rsid w:val="00A76340"/>
    <w:rsid w:val="00A83EA7"/>
    <w:rsid w:val="00A8584E"/>
    <w:rsid w:val="00A909B2"/>
    <w:rsid w:val="00A94B65"/>
    <w:rsid w:val="00A95D31"/>
    <w:rsid w:val="00AA1AEC"/>
    <w:rsid w:val="00AA22A6"/>
    <w:rsid w:val="00AA56FC"/>
    <w:rsid w:val="00AA644C"/>
    <w:rsid w:val="00AC5DE2"/>
    <w:rsid w:val="00AD1882"/>
    <w:rsid w:val="00AD4503"/>
    <w:rsid w:val="00AD5283"/>
    <w:rsid w:val="00AD5345"/>
    <w:rsid w:val="00AD5B2D"/>
    <w:rsid w:val="00AE0B21"/>
    <w:rsid w:val="00AE3918"/>
    <w:rsid w:val="00AE794F"/>
    <w:rsid w:val="00AF0075"/>
    <w:rsid w:val="00AF1669"/>
    <w:rsid w:val="00AF1B15"/>
    <w:rsid w:val="00B0548C"/>
    <w:rsid w:val="00B14646"/>
    <w:rsid w:val="00B14738"/>
    <w:rsid w:val="00B3133A"/>
    <w:rsid w:val="00B4401C"/>
    <w:rsid w:val="00B47988"/>
    <w:rsid w:val="00B50564"/>
    <w:rsid w:val="00B57B8F"/>
    <w:rsid w:val="00B8354A"/>
    <w:rsid w:val="00B85AE5"/>
    <w:rsid w:val="00B86EA3"/>
    <w:rsid w:val="00B878AF"/>
    <w:rsid w:val="00B90F1B"/>
    <w:rsid w:val="00B925B1"/>
    <w:rsid w:val="00BA1576"/>
    <w:rsid w:val="00BA1ABF"/>
    <w:rsid w:val="00BA668E"/>
    <w:rsid w:val="00BB4564"/>
    <w:rsid w:val="00BB57E5"/>
    <w:rsid w:val="00BD1ADF"/>
    <w:rsid w:val="00BE12BA"/>
    <w:rsid w:val="00BE74FA"/>
    <w:rsid w:val="00BE778A"/>
    <w:rsid w:val="00BF31A7"/>
    <w:rsid w:val="00C0290C"/>
    <w:rsid w:val="00C07F41"/>
    <w:rsid w:val="00C15B0A"/>
    <w:rsid w:val="00C214A4"/>
    <w:rsid w:val="00C222C0"/>
    <w:rsid w:val="00C35467"/>
    <w:rsid w:val="00C44BC3"/>
    <w:rsid w:val="00C54DEE"/>
    <w:rsid w:val="00C97F54"/>
    <w:rsid w:val="00CA1405"/>
    <w:rsid w:val="00CA5D06"/>
    <w:rsid w:val="00CB009D"/>
    <w:rsid w:val="00CB08C7"/>
    <w:rsid w:val="00CB6560"/>
    <w:rsid w:val="00CC0894"/>
    <w:rsid w:val="00CC0C4E"/>
    <w:rsid w:val="00CC2E68"/>
    <w:rsid w:val="00CC49CD"/>
    <w:rsid w:val="00CC56E4"/>
    <w:rsid w:val="00CC6DB1"/>
    <w:rsid w:val="00CD1EEE"/>
    <w:rsid w:val="00CF065F"/>
    <w:rsid w:val="00CF0BC1"/>
    <w:rsid w:val="00CF2131"/>
    <w:rsid w:val="00CF296C"/>
    <w:rsid w:val="00D03509"/>
    <w:rsid w:val="00D05247"/>
    <w:rsid w:val="00D114A5"/>
    <w:rsid w:val="00D3270C"/>
    <w:rsid w:val="00D336FA"/>
    <w:rsid w:val="00D33DC2"/>
    <w:rsid w:val="00D35975"/>
    <w:rsid w:val="00D463DE"/>
    <w:rsid w:val="00D50E9D"/>
    <w:rsid w:val="00D52884"/>
    <w:rsid w:val="00D54911"/>
    <w:rsid w:val="00D54EF7"/>
    <w:rsid w:val="00D575E0"/>
    <w:rsid w:val="00D64DAC"/>
    <w:rsid w:val="00D75F90"/>
    <w:rsid w:val="00D963FE"/>
    <w:rsid w:val="00DA0F6A"/>
    <w:rsid w:val="00DA114A"/>
    <w:rsid w:val="00DB59E5"/>
    <w:rsid w:val="00DC5156"/>
    <w:rsid w:val="00DD3AA5"/>
    <w:rsid w:val="00DF6424"/>
    <w:rsid w:val="00DF6E5C"/>
    <w:rsid w:val="00DF783C"/>
    <w:rsid w:val="00E00B00"/>
    <w:rsid w:val="00E117B9"/>
    <w:rsid w:val="00E231F9"/>
    <w:rsid w:val="00E3170D"/>
    <w:rsid w:val="00E32216"/>
    <w:rsid w:val="00E44258"/>
    <w:rsid w:val="00E477A2"/>
    <w:rsid w:val="00E50D3F"/>
    <w:rsid w:val="00E54D5A"/>
    <w:rsid w:val="00E60ABB"/>
    <w:rsid w:val="00E62A8C"/>
    <w:rsid w:val="00E67F14"/>
    <w:rsid w:val="00E928C4"/>
    <w:rsid w:val="00E92B9E"/>
    <w:rsid w:val="00E930B3"/>
    <w:rsid w:val="00E93346"/>
    <w:rsid w:val="00E958F1"/>
    <w:rsid w:val="00EA29F4"/>
    <w:rsid w:val="00EA6BBA"/>
    <w:rsid w:val="00EA7112"/>
    <w:rsid w:val="00EA7E2B"/>
    <w:rsid w:val="00EB5E5B"/>
    <w:rsid w:val="00EC4038"/>
    <w:rsid w:val="00EC5D10"/>
    <w:rsid w:val="00ED6C0D"/>
    <w:rsid w:val="00ED6D40"/>
    <w:rsid w:val="00ED7DA7"/>
    <w:rsid w:val="00ED7E99"/>
    <w:rsid w:val="00EE19AD"/>
    <w:rsid w:val="00EE2F55"/>
    <w:rsid w:val="00EF2DA1"/>
    <w:rsid w:val="00EF4CE7"/>
    <w:rsid w:val="00F008CF"/>
    <w:rsid w:val="00F041C7"/>
    <w:rsid w:val="00F2376D"/>
    <w:rsid w:val="00F24F35"/>
    <w:rsid w:val="00F3250E"/>
    <w:rsid w:val="00F579C3"/>
    <w:rsid w:val="00F6758A"/>
    <w:rsid w:val="00F74A42"/>
    <w:rsid w:val="00F8249C"/>
    <w:rsid w:val="00F85D0D"/>
    <w:rsid w:val="00F85E6C"/>
    <w:rsid w:val="00F85E8E"/>
    <w:rsid w:val="00F93AF6"/>
    <w:rsid w:val="00F93DC5"/>
    <w:rsid w:val="00FB25FF"/>
    <w:rsid w:val="00FC1116"/>
    <w:rsid w:val="00FC5D5A"/>
    <w:rsid w:val="00FE681A"/>
    <w:rsid w:val="00FF23EE"/>
    <w:rsid w:val="00FF2993"/>
    <w:rsid w:val="2B1D979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0FB41"/>
  <w15:docId w15:val="{64004A9B-82F3-4840-A506-AD4B0671A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63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63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63DE"/>
  </w:style>
  <w:style w:type="paragraph" w:styleId="Footer">
    <w:name w:val="footer"/>
    <w:basedOn w:val="Normal"/>
    <w:link w:val="FooterChar"/>
    <w:uiPriority w:val="99"/>
    <w:unhideWhenUsed/>
    <w:rsid w:val="00D463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63DE"/>
  </w:style>
  <w:style w:type="paragraph" w:styleId="ListParagraph">
    <w:name w:val="List Paragraph"/>
    <w:basedOn w:val="Normal"/>
    <w:uiPriority w:val="34"/>
    <w:qFormat/>
    <w:rsid w:val="00EB5E5B"/>
    <w:pPr>
      <w:spacing w:after="120" w:line="240" w:lineRule="auto"/>
      <w:ind w:left="720"/>
      <w:contextualSpacing/>
    </w:pPr>
  </w:style>
  <w:style w:type="character" w:styleId="CommentReference">
    <w:name w:val="annotation reference"/>
    <w:basedOn w:val="DefaultParagraphFont"/>
    <w:uiPriority w:val="99"/>
    <w:semiHidden/>
    <w:unhideWhenUsed/>
    <w:rsid w:val="00E54D5A"/>
    <w:rPr>
      <w:sz w:val="16"/>
      <w:szCs w:val="16"/>
    </w:rPr>
  </w:style>
  <w:style w:type="paragraph" w:styleId="CommentText">
    <w:name w:val="annotation text"/>
    <w:basedOn w:val="Normal"/>
    <w:link w:val="CommentTextChar"/>
    <w:uiPriority w:val="99"/>
    <w:unhideWhenUsed/>
    <w:rsid w:val="00E54D5A"/>
    <w:pPr>
      <w:spacing w:line="240" w:lineRule="auto"/>
    </w:pPr>
    <w:rPr>
      <w:sz w:val="20"/>
      <w:szCs w:val="20"/>
    </w:rPr>
  </w:style>
  <w:style w:type="character" w:customStyle="1" w:styleId="CommentTextChar">
    <w:name w:val="Comment Text Char"/>
    <w:basedOn w:val="DefaultParagraphFont"/>
    <w:link w:val="CommentText"/>
    <w:uiPriority w:val="99"/>
    <w:rsid w:val="00E54D5A"/>
    <w:rPr>
      <w:sz w:val="20"/>
      <w:szCs w:val="20"/>
    </w:rPr>
  </w:style>
  <w:style w:type="paragraph" w:styleId="CommentSubject">
    <w:name w:val="annotation subject"/>
    <w:basedOn w:val="CommentText"/>
    <w:next w:val="CommentText"/>
    <w:link w:val="CommentSubjectChar"/>
    <w:uiPriority w:val="99"/>
    <w:semiHidden/>
    <w:unhideWhenUsed/>
    <w:rsid w:val="00E54D5A"/>
    <w:rPr>
      <w:b/>
      <w:bCs/>
    </w:rPr>
  </w:style>
  <w:style w:type="character" w:customStyle="1" w:styleId="CommentSubjectChar">
    <w:name w:val="Comment Subject Char"/>
    <w:basedOn w:val="CommentTextChar"/>
    <w:link w:val="CommentSubject"/>
    <w:uiPriority w:val="99"/>
    <w:semiHidden/>
    <w:rsid w:val="00E54D5A"/>
    <w:rPr>
      <w:b/>
      <w:bCs/>
      <w:sz w:val="20"/>
      <w:szCs w:val="20"/>
    </w:rPr>
  </w:style>
  <w:style w:type="paragraph" w:styleId="BalloonText">
    <w:name w:val="Balloon Text"/>
    <w:basedOn w:val="Normal"/>
    <w:link w:val="BalloonTextChar"/>
    <w:uiPriority w:val="99"/>
    <w:semiHidden/>
    <w:unhideWhenUsed/>
    <w:rsid w:val="00E54D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4D5A"/>
    <w:rPr>
      <w:rFonts w:ascii="Segoe UI" w:hAnsi="Segoe UI" w:cs="Segoe UI"/>
      <w:sz w:val="18"/>
      <w:szCs w:val="18"/>
    </w:rPr>
  </w:style>
  <w:style w:type="paragraph" w:styleId="NormalWeb">
    <w:name w:val="Normal (Web)"/>
    <w:basedOn w:val="Normal"/>
    <w:uiPriority w:val="99"/>
    <w:unhideWhenUsed/>
    <w:rsid w:val="00D575E0"/>
    <w:pPr>
      <w:spacing w:after="0" w:line="240" w:lineRule="auto"/>
    </w:pPr>
    <w:rPr>
      <w:rFonts w:ascii="Times New Roman" w:hAnsi="Times New Roman" w:cs="Times New Roman"/>
      <w:sz w:val="24"/>
      <w:szCs w:val="24"/>
      <w:lang w:eastAsia="en-CA"/>
    </w:rPr>
  </w:style>
  <w:style w:type="paragraph" w:customStyle="1" w:styleId="Body">
    <w:name w:val="Body"/>
    <w:rsid w:val="00166E16"/>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en-US" w:eastAsia="en-CA"/>
    </w:rPr>
  </w:style>
  <w:style w:type="paragraph" w:styleId="Revision">
    <w:name w:val="Revision"/>
    <w:hidden/>
    <w:uiPriority w:val="99"/>
    <w:semiHidden/>
    <w:rsid w:val="00026BB6"/>
    <w:pPr>
      <w:spacing w:after="0" w:line="240" w:lineRule="auto"/>
    </w:pPr>
  </w:style>
  <w:style w:type="paragraph" w:styleId="NoSpacing">
    <w:name w:val="No Spacing"/>
    <w:uiPriority w:val="1"/>
    <w:qFormat/>
    <w:rsid w:val="0008649B"/>
    <w:pPr>
      <w:spacing w:after="0" w:line="240" w:lineRule="auto"/>
    </w:pPr>
    <w:rPr>
      <w:rFonts w:ascii="Calibri" w:eastAsia="Calibri" w:hAnsi="Calibri" w:cs="Calibri"/>
      <w:color w:val="000000"/>
      <w:lang w:eastAsia="en-CA"/>
    </w:rPr>
  </w:style>
  <w:style w:type="character" w:styleId="Hyperlink">
    <w:name w:val="Hyperlink"/>
    <w:basedOn w:val="DefaultParagraphFont"/>
    <w:uiPriority w:val="99"/>
    <w:semiHidden/>
    <w:unhideWhenUsed/>
    <w:rsid w:val="00A909B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03208">
      <w:bodyDiv w:val="1"/>
      <w:marLeft w:val="0"/>
      <w:marRight w:val="0"/>
      <w:marTop w:val="0"/>
      <w:marBottom w:val="0"/>
      <w:divBdr>
        <w:top w:val="none" w:sz="0" w:space="0" w:color="auto"/>
        <w:left w:val="none" w:sz="0" w:space="0" w:color="auto"/>
        <w:bottom w:val="none" w:sz="0" w:space="0" w:color="auto"/>
        <w:right w:val="none" w:sz="0" w:space="0" w:color="auto"/>
      </w:divBdr>
    </w:div>
    <w:div w:id="755369214">
      <w:bodyDiv w:val="1"/>
      <w:marLeft w:val="0"/>
      <w:marRight w:val="0"/>
      <w:marTop w:val="0"/>
      <w:marBottom w:val="0"/>
      <w:divBdr>
        <w:top w:val="none" w:sz="0" w:space="0" w:color="auto"/>
        <w:left w:val="none" w:sz="0" w:space="0" w:color="auto"/>
        <w:bottom w:val="none" w:sz="0" w:space="0" w:color="auto"/>
        <w:right w:val="none" w:sz="0" w:space="0" w:color="auto"/>
      </w:divBdr>
    </w:div>
    <w:div w:id="1364014835">
      <w:bodyDiv w:val="1"/>
      <w:marLeft w:val="0"/>
      <w:marRight w:val="0"/>
      <w:marTop w:val="0"/>
      <w:marBottom w:val="0"/>
      <w:divBdr>
        <w:top w:val="none" w:sz="0" w:space="0" w:color="auto"/>
        <w:left w:val="none" w:sz="0" w:space="0" w:color="auto"/>
        <w:bottom w:val="none" w:sz="0" w:space="0" w:color="auto"/>
        <w:right w:val="none" w:sz="0" w:space="0" w:color="auto"/>
      </w:divBdr>
    </w:div>
    <w:div w:id="1775663809">
      <w:bodyDiv w:val="1"/>
      <w:marLeft w:val="0"/>
      <w:marRight w:val="0"/>
      <w:marTop w:val="0"/>
      <w:marBottom w:val="0"/>
      <w:divBdr>
        <w:top w:val="none" w:sz="0" w:space="0" w:color="auto"/>
        <w:left w:val="none" w:sz="0" w:space="0" w:color="auto"/>
        <w:bottom w:val="none" w:sz="0" w:space="0" w:color="auto"/>
        <w:right w:val="none" w:sz="0" w:space="0" w:color="auto"/>
      </w:divBdr>
    </w:div>
    <w:div w:id="203445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hyperlink" Target="https://can01.safelinks.protection.outlook.com/?url=https%3A%2F%2Fecosource.ca%2Fwaste-reduction-workshops%2F&amp;data=02%7C01%7Claura.lane%40peelregion.ca%7C896441cd7daf4703b71708d838ad3ff1%7C356f99f39d8647a182033b41b1cb0c68%7C0%7C0%7C637321664057394866&amp;sdata=uTbVeIL7qRWNxqIS0L%2BBzEff%2FH34v5OIddnBBXIekSs%3D&amp;reserved=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ROP Word" ma:contentTypeID="0x0101006450AF52053E4366878046AAF3AB30AB0054EC6705BD2EA64F8AE8D5E1A937103C" ma:contentTypeVersion="27" ma:contentTypeDescription="Basis of all company word documents." ma:contentTypeScope="" ma:versionID="5e8f7b3716e478e51346fa852adaf031">
  <xsd:schema xmlns:xsd="http://www.w3.org/2001/XMLSchema" xmlns:xs="http://www.w3.org/2001/XMLSchema" xmlns:p="http://schemas.microsoft.com/office/2006/metadata/properties" xmlns:ns2="29beacfe-a767-471d-b72b-a6c9662a3841" xmlns:ns3="26d78b18-8483-43dd-b19b-a7bf4850614a" targetNamespace="http://schemas.microsoft.com/office/2006/metadata/properties" ma:root="true" ma:fieldsID="31462878cc8a62c540418c9f568fae00" ns2:_="" ns3:_="">
    <xsd:import namespace="29beacfe-a767-471d-b72b-a6c9662a3841"/>
    <xsd:import namespace="26d78b18-8483-43dd-b19b-a7bf4850614a"/>
    <xsd:element name="properties">
      <xsd:complexType>
        <xsd:sequence>
          <xsd:element name="documentManagement">
            <xsd:complexType>
              <xsd:all>
                <xsd:element ref="ns2:_dlc_DocId" minOccurs="0"/>
                <xsd:element ref="ns2:_dlc_DocIdUrl" minOccurs="0"/>
                <xsd:element ref="ns2:_dlc_DocIdPersistId" minOccurs="0"/>
                <xsd:element ref="ns2:b84c496a5d0b4e848eae240e679f45e7" minOccurs="0"/>
                <xsd:element ref="ns2:TaxCatchAll" minOccurs="0"/>
                <xsd:element ref="ns2:TaxCatchAllLabel" minOccurs="0"/>
                <xsd:element ref="ns2:oaba50052a024fb29595ecca5fbbaa4e" minOccurs="0"/>
                <xsd:element ref="ns2:d4d6d7f2852d41a09afacf0336fedee9" minOccurs="0"/>
                <xsd:element ref="ns2:if2ef2b6bf4346d0a9a60e9784f95a0d" minOccurs="0"/>
                <xsd:element ref="ns2:i7c7954a6da6485baed72bf62adc9a98" minOccurs="0"/>
                <xsd:element ref="ns2:i09ce8ea77e04d5b937fa0a29b257c75" minOccurs="0"/>
                <xsd:element ref="ns2:SIZADate" minOccurs="0"/>
                <xsd:element ref="ns2:SIZASubject" minOccurs="0"/>
                <xsd:element ref="ns2:SIZAAuthor" minOccurs="0"/>
                <xsd:element ref="ns2:c816cc0c51d043a4907164997a81cf13" minOccurs="0"/>
                <xsd:element ref="ns2:leed0c44d2ac42d791805961a1e6b6e0" minOccurs="0"/>
                <xsd:element ref="ns2:SIZARecordsEventDate"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beacfe-a767-471d-b72b-a6c9662a384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b84c496a5d0b4e848eae240e679f45e7" ma:index="11" nillable="true" ma:taxonomy="true" ma:internalName="b84c496a5d0b4e848eae240e679f45e7" ma:taxonomyFieldName="SIZADepartment" ma:displayName="Department" ma:default="1;#Public Works|f5ff1673-8fe8-47a7-8483-175fe86087e7" ma:fieldId="{b84c496a-5d0b-4e84-8eae-240e679f45e7}" ma:sspId="fa93b17b-eca5-4df2-9431-61ba77a6f1f7" ma:termSetId="60320ae7-a7b2-4969-932f-f2bb791727f2"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564c78d1-d321-483f-a60b-a19e15ef91db}" ma:internalName="TaxCatchAll" ma:showField="CatchAllData" ma:web="29beacfe-a767-471d-b72b-a6c9662a384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564c78d1-d321-483f-a60b-a19e15ef91db}" ma:internalName="TaxCatchAllLabel" ma:readOnly="true" ma:showField="CatchAllDataLabel" ma:web="29beacfe-a767-471d-b72b-a6c9662a3841">
      <xsd:complexType>
        <xsd:complexContent>
          <xsd:extension base="dms:MultiChoiceLookup">
            <xsd:sequence>
              <xsd:element name="Value" type="dms:Lookup" maxOccurs="unbounded" minOccurs="0" nillable="true"/>
            </xsd:sequence>
          </xsd:extension>
        </xsd:complexContent>
      </xsd:complexType>
    </xsd:element>
    <xsd:element name="oaba50052a024fb29595ecca5fbbaa4e" ma:index="15" nillable="true" ma:taxonomy="true" ma:internalName="oaba50052a024fb29595ecca5fbbaa4e" ma:taxonomyFieldName="SIZADivision" ma:displayName="Division" ma:default="2;#Operations Support|e6b69cdb-98f8-49cb-ba36-acc555212616" ma:fieldId="{8aba5005-2a02-4fb2-9595-ecca5fbbaa4e}" ma:sspId="fa93b17b-eca5-4df2-9431-61ba77a6f1f7" ma:termSetId="b837b880-3aa0-41f7-886b-2a1389d416d0" ma:anchorId="00000000-0000-0000-0000-000000000000" ma:open="false" ma:isKeyword="false">
      <xsd:complexType>
        <xsd:sequence>
          <xsd:element ref="pc:Terms" minOccurs="0" maxOccurs="1"/>
        </xsd:sequence>
      </xsd:complexType>
    </xsd:element>
    <xsd:element name="d4d6d7f2852d41a09afacf0336fedee9" ma:index="17" nillable="true" ma:taxonomy="true" ma:internalName="d4d6d7f2852d41a09afacf0336fedee9" ma:taxonomyFieldName="SIZASection" ma:displayName="Section" ma:default="3;#Education Programs and Services|977f2d39-2813-4a41-a3fc-e2850c4e5406" ma:fieldId="{d4d6d7f2-852d-41a0-9afa-cf0336fedee9}" ma:sspId="fa93b17b-eca5-4df2-9431-61ba77a6f1f7" ma:termSetId="11c1e720-e982-466a-aacd-09d4c23fdbc0" ma:anchorId="00000000-0000-0000-0000-000000000000" ma:open="false" ma:isKeyword="false">
      <xsd:complexType>
        <xsd:sequence>
          <xsd:element ref="pc:Terms" minOccurs="0" maxOccurs="1"/>
        </xsd:sequence>
      </xsd:complexType>
    </xsd:element>
    <xsd:element name="if2ef2b6bf4346d0a9a60e9784f95a0d" ma:index="19" nillable="true" ma:taxonomy="true" ma:internalName="if2ef2b6bf4346d0a9a60e9784f95a0d" ma:taxonomyFieldName="SIZAService" ma:displayName="Service" ma:readOnly="false" ma:fieldId="{2f2ef2b6-bf43-46d0-a9a6-0e9784f95a0d}" ma:sspId="fa93b17b-eca5-4df2-9431-61ba77a6f1f7" ma:termSetId="b77d1e8a-5db7-483c-9b23-740035cc05a6" ma:anchorId="00000000-0000-0000-0000-000000000000" ma:open="false" ma:isKeyword="false">
      <xsd:complexType>
        <xsd:sequence>
          <xsd:element ref="pc:Terms" minOccurs="0" maxOccurs="1"/>
        </xsd:sequence>
      </xsd:complexType>
    </xsd:element>
    <xsd:element name="i7c7954a6da6485baed72bf62adc9a98" ma:index="21" nillable="true" ma:taxonomy="true" ma:internalName="i7c7954a6da6485baed72bf62adc9a98" ma:taxonomyFieldName="SIZADocumentType" ma:displayName="Document Type" ma:readOnly="false" ma:fieldId="{27c7954a-6da6-485b-aed7-2bf62adc9a98}" ma:sspId="fa93b17b-eca5-4df2-9431-61ba77a6f1f7" ma:termSetId="a30e0fc5-ef8a-411d-ac18-85e301421e76" ma:anchorId="00000000-0000-0000-0000-000000000000" ma:open="false" ma:isKeyword="false">
      <xsd:complexType>
        <xsd:sequence>
          <xsd:element ref="pc:Terms" minOccurs="0" maxOccurs="1"/>
        </xsd:sequence>
      </xsd:complexType>
    </xsd:element>
    <xsd:element name="i09ce8ea77e04d5b937fa0a29b257c75" ma:index="23" nillable="true" ma:taxonomy="true" ma:internalName="i09ce8ea77e04d5b937fa0a29b257c75" ma:taxonomyFieldName="SIZADocumentSubType" ma:displayName="Document SubType" ma:readOnly="false" ma:fieldId="{209ce8ea-77e0-4d5b-937f-a0a29b257c75}" ma:sspId="fa93b17b-eca5-4df2-9431-61ba77a6f1f7" ma:termSetId="9ba2e993-e3a4-40d4-af48-5ac0b9f0db0c" ma:anchorId="00000000-0000-0000-0000-000000000000" ma:open="false" ma:isKeyword="false">
      <xsd:complexType>
        <xsd:sequence>
          <xsd:element ref="pc:Terms" minOccurs="0" maxOccurs="1"/>
        </xsd:sequence>
      </xsd:complexType>
    </xsd:element>
    <xsd:element name="SIZADate" ma:index="25" nillable="true" ma:displayName="Date" ma:description="The date of the document." ma:internalName="SIZADate" ma:readOnly="false">
      <xsd:simpleType>
        <xsd:restriction base="dms:DateTime"/>
      </xsd:simpleType>
    </xsd:element>
    <xsd:element name="SIZASubject" ma:index="26" nillable="true" ma:displayName="Subject" ma:description="The subject of the document." ma:internalName="SIZASubject" ma:readOnly="false">
      <xsd:simpleType>
        <xsd:restriction base="dms:Text"/>
      </xsd:simpleType>
    </xsd:element>
    <xsd:element name="SIZAAuthor" ma:index="27" nillable="true" ma:displayName="Author" ma:description="The author of the document." ma:internalName="SIZA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816cc0c51d043a4907164997a81cf13" ma:index="28" nillable="true" ma:taxonomy="true" ma:internalName="c816cc0c51d043a4907164997a81cf13" ma:taxonomyFieldName="SIZAKeywords" ma:displayName="Additional Tags" ma:readOnly="false" ma:fieldId="{c816cc0c-51d0-43a4-9071-64997a81cf13}" ma:sspId="fa93b17b-eca5-4df2-9431-61ba77a6f1f7" ma:termSetId="c9229c1c-9cd4-4e27-a7aa-176e35bc250b" ma:anchorId="00000000-0000-0000-0000-000000000000" ma:open="false" ma:isKeyword="false">
      <xsd:complexType>
        <xsd:sequence>
          <xsd:element ref="pc:Terms" minOccurs="0" maxOccurs="1"/>
        </xsd:sequence>
      </xsd:complexType>
    </xsd:element>
    <xsd:element name="leed0c44d2ac42d791805961a1e6b6e0" ma:index="30" nillable="true" ma:taxonomy="true" ma:internalName="leed0c44d2ac42d791805961a1e6b6e0" ma:taxonomyFieldName="SIZARecordClassification" ma:displayName="Records Classification" ma:readOnly="false" ma:fieldId="{5eed0c44-d2ac-42d7-9180-5961a1e6b6e0}" ma:sspId="fa93b17b-eca5-4df2-9431-61ba77a6f1f7" ma:termSetId="4de2fedc-4bea-4300-87fb-a9dd50186fcb" ma:anchorId="00000000-0000-0000-0000-000000000000" ma:open="false" ma:isKeyword="false">
      <xsd:complexType>
        <xsd:sequence>
          <xsd:element ref="pc:Terms" minOccurs="0" maxOccurs="1"/>
        </xsd:sequence>
      </xsd:complexType>
    </xsd:element>
    <xsd:element name="SIZARecordsEventDate" ma:index="32" nillable="true" ma:displayName="Records Event Date" ma:description="Records Event Date" ma:internalName="SIZARecordsEventDate" ma:readOnly="false">
      <xsd:simpleType>
        <xsd:restriction base="dms:DateTime"/>
      </xsd:simpleType>
    </xsd:element>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d78b18-8483-43dd-b19b-a7bf4850614a" elementFormDefault="qualified">
    <xsd:import namespace="http://schemas.microsoft.com/office/2006/documentManagement/types"/>
    <xsd:import namespace="http://schemas.microsoft.com/office/infopath/2007/PartnerControls"/>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f2ef2b6bf4346d0a9a60e9784f95a0d xmlns="29beacfe-a767-471d-b72b-a6c9662a3841">
      <Terms xmlns="http://schemas.microsoft.com/office/infopath/2007/PartnerControls"/>
    </if2ef2b6bf4346d0a9a60e9784f95a0d>
    <i09ce8ea77e04d5b937fa0a29b257c75 xmlns="29beacfe-a767-471d-b72b-a6c9662a3841">
      <Terms xmlns="http://schemas.microsoft.com/office/infopath/2007/PartnerControls"/>
    </i09ce8ea77e04d5b937fa0a29b257c75>
    <c816cc0c51d043a4907164997a81cf13 xmlns="29beacfe-a767-471d-b72b-a6c9662a3841">
      <Terms xmlns="http://schemas.microsoft.com/office/infopath/2007/PartnerControls"/>
    </c816cc0c51d043a4907164997a81cf13>
    <b84c496a5d0b4e848eae240e679f45e7 xmlns="29beacfe-a767-471d-b72b-a6c9662a3841">
      <Terms xmlns="http://schemas.microsoft.com/office/infopath/2007/PartnerControls">
        <TermInfo xmlns="http://schemas.microsoft.com/office/infopath/2007/PartnerControls">
          <TermName xmlns="http://schemas.microsoft.com/office/infopath/2007/PartnerControls">Public Works</TermName>
          <TermId xmlns="http://schemas.microsoft.com/office/infopath/2007/PartnerControls">f5ff1673-8fe8-47a7-8483-175fe86087e7</TermId>
        </TermInfo>
      </Terms>
    </b84c496a5d0b4e848eae240e679f45e7>
    <i7c7954a6da6485baed72bf62adc9a98 xmlns="29beacfe-a767-471d-b72b-a6c9662a3841">
      <Terms xmlns="http://schemas.microsoft.com/office/infopath/2007/PartnerControls"/>
    </i7c7954a6da6485baed72bf62adc9a98>
    <oaba50052a024fb29595ecca5fbbaa4e xmlns="29beacfe-a767-471d-b72b-a6c9662a3841">
      <Terms xmlns="http://schemas.microsoft.com/office/infopath/2007/PartnerControls">
        <TermInfo xmlns="http://schemas.microsoft.com/office/infopath/2007/PartnerControls">
          <TermName xmlns="http://schemas.microsoft.com/office/infopath/2007/PartnerControls">Operations Support</TermName>
          <TermId xmlns="http://schemas.microsoft.com/office/infopath/2007/PartnerControls">e6b69cdb-98f8-49cb-ba36-acc555212616</TermId>
        </TermInfo>
      </Terms>
    </oaba50052a024fb29595ecca5fbbaa4e>
    <SIZAAuthor xmlns="29beacfe-a767-471d-b72b-a6c9662a3841">
      <UserInfo>
        <DisplayName/>
        <AccountId xsi:nil="true"/>
        <AccountType/>
      </UserInfo>
    </SIZAAuthor>
    <SIZADate xmlns="29beacfe-a767-471d-b72b-a6c9662a3841" xsi:nil="true"/>
    <SIZASubject xmlns="29beacfe-a767-471d-b72b-a6c9662a3841" xsi:nil="true"/>
    <leed0c44d2ac42d791805961a1e6b6e0 xmlns="29beacfe-a767-471d-b72b-a6c9662a3841">
      <Terms xmlns="http://schemas.microsoft.com/office/infopath/2007/PartnerControls"/>
    </leed0c44d2ac42d791805961a1e6b6e0>
    <TaxCatchAll xmlns="29beacfe-a767-471d-b72b-a6c9662a3841">
      <Value>3</Value>
      <Value>2</Value>
      <Value>1</Value>
    </TaxCatchAll>
    <d4d6d7f2852d41a09afacf0336fedee9 xmlns="29beacfe-a767-471d-b72b-a6c9662a3841">
      <Terms xmlns="http://schemas.microsoft.com/office/infopath/2007/PartnerControls">
        <TermInfo xmlns="http://schemas.microsoft.com/office/infopath/2007/PartnerControls">
          <TermName xmlns="http://schemas.microsoft.com/office/infopath/2007/PartnerControls">Education Programs and Services</TermName>
          <TermId xmlns="http://schemas.microsoft.com/office/infopath/2007/PartnerControls">977f2d39-2813-4a41-a3fc-e2850c4e5406</TermId>
        </TermInfo>
      </Terms>
    </d4d6d7f2852d41a09afacf0336fedee9>
    <SIZARecordsEventDate xmlns="29beacfe-a767-471d-b72b-a6c9662a3841" xsi:nil="true"/>
    <_dlc_DocId xmlns="29beacfe-a767-471d-b72b-a6c9662a3841">TPV3AHSAUMYJ-585810938-205</_dlc_DocId>
    <_dlc_DocIdUrl xmlns="29beacfe-a767-471d-b72b-a6c9662a3841">
      <Url>https://peelregionca.sharepoint.com/teams/A79/_layouts/15/DocIdRedir.aspx?ID=TPV3AHSAUMYJ-585810938-205</Url>
      <Description>TPV3AHSAUMYJ-585810938-205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93F8C29-AE93-4569-9AE2-9C2AD71CF484}">
  <ds:schemaRefs>
    <ds:schemaRef ds:uri="http://schemas.microsoft.com/sharepoint/v3/contenttype/forms"/>
  </ds:schemaRefs>
</ds:datastoreItem>
</file>

<file path=customXml/itemProps2.xml><?xml version="1.0" encoding="utf-8"?>
<ds:datastoreItem xmlns:ds="http://schemas.openxmlformats.org/officeDocument/2006/customXml" ds:itemID="{45B002F7-F89F-48CC-A604-20CC8F6E2E47}"/>
</file>

<file path=customXml/itemProps3.xml><?xml version="1.0" encoding="utf-8"?>
<ds:datastoreItem xmlns:ds="http://schemas.openxmlformats.org/officeDocument/2006/customXml" ds:itemID="{12F883C8-E105-4ED1-8E8F-2A02F8C469BC}">
  <ds:schemaRefs>
    <ds:schemaRef ds:uri="http://schemas.microsoft.com/office/2006/metadata/properties"/>
    <ds:schemaRef ds:uri="http://schemas.microsoft.com/office/2006/documentManagement/types"/>
    <ds:schemaRef ds:uri="http://purl.org/dc/dcmitype/"/>
    <ds:schemaRef ds:uri="1a385bd2-daed-4e0d-a277-8fb9e497292f"/>
    <ds:schemaRef ds:uri="http://schemas.openxmlformats.org/package/2006/metadata/core-properties"/>
    <ds:schemaRef ds:uri="http://schemas.microsoft.com/office/infopath/2007/PartnerControls"/>
    <ds:schemaRef ds:uri="http://purl.org/dc/terms/"/>
    <ds:schemaRef ds:uri="http://purl.org/dc/elements/1.1/"/>
    <ds:schemaRef ds:uri="http://www.w3.org/XML/1998/namespace"/>
    <ds:schemaRef ds:uri="315a2f44-ab3e-44ea-89df-c689929e666c"/>
  </ds:schemaRefs>
</ds:datastoreItem>
</file>

<file path=customXml/itemProps4.xml><?xml version="1.0" encoding="utf-8"?>
<ds:datastoreItem xmlns:ds="http://schemas.openxmlformats.org/officeDocument/2006/customXml" ds:itemID="{8BE33760-851B-48B1-9B48-286049DD3E77}"/>
</file>

<file path=docProps/app.xml><?xml version="1.0" encoding="utf-8"?>
<Properties xmlns="http://schemas.openxmlformats.org/officeDocument/2006/extended-properties" xmlns:vt="http://schemas.openxmlformats.org/officeDocument/2006/docPropsVTypes">
  <Template>Normal</Template>
  <TotalTime>1</TotalTime>
  <Pages>3</Pages>
  <Words>803</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Region of Peel</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Region of Peel</dc:creator>
  <cp:keywords/>
  <cp:lastModifiedBy>Britt McKee</cp:lastModifiedBy>
  <cp:revision>4</cp:revision>
  <cp:lastPrinted>2017-09-26T17:39:00Z</cp:lastPrinted>
  <dcterms:created xsi:type="dcterms:W3CDTF">2020-08-06T17:47:00Z</dcterms:created>
  <dcterms:modified xsi:type="dcterms:W3CDTF">2020-08-06T17:50:00Z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0x0101006450AF52053E4366878046AAF3AB30AB0054EC6705BD2EA64F8AE8D5E1A937103C</vt:lpwstr>
  </property>
  <property fmtid="{D5CDD505-2E9C-101B-9397-08002B2CF9AE}" pid="3" name="SIZADocumentType">
    <vt:lpwstr/>
  </property>
  <property fmtid="{D5CDD505-2E9C-101B-9397-08002B2CF9AE}" pid="4" name="SIZAService">
    <vt:lpwstr/>
  </property>
  <property fmtid="{D5CDD505-2E9C-101B-9397-08002B2CF9AE}" pid="5" name="SIZADivision">
    <vt:lpwstr>2;#Operations Support|e6b69cdb-98f8-49cb-ba36-acc555212616</vt:lpwstr>
  </property>
  <property fmtid="{D5CDD505-2E9C-101B-9397-08002B2CF9AE}" pid="6" name="SIZASection">
    <vt:lpwstr>3;#Education Programs and Services|977f2d39-2813-4a41-a3fc-e2850c4e5406</vt:lpwstr>
  </property>
  <property fmtid="{D5CDD505-2E9C-101B-9397-08002B2CF9AE}" pid="7" name="_SourceUrl">
    <vt:lpwstr/>
  </property>
  <property fmtid="{D5CDD505-2E9C-101B-9397-08002B2CF9AE}" pid="8" name="_SharedFileIndex">
    <vt:lpwstr/>
  </property>
  <property fmtid="{D5CDD505-2E9C-101B-9397-08002B2CF9AE}" pid="9" name="SIZADepartment">
    <vt:lpwstr>1;#Public Works|f5ff1673-8fe8-47a7-8483-175fe86087e7</vt:lpwstr>
  </property>
  <property fmtid="{D5CDD505-2E9C-101B-9397-08002B2CF9AE}" pid="10" name="ComplianceAssetId">
    <vt:lpwstr/>
  </property>
  <property fmtid="{D5CDD505-2E9C-101B-9397-08002B2CF9AE}" pid="11" name="SIZADocumentSubType">
    <vt:lpwstr/>
  </property>
  <property fmtid="{D5CDD505-2E9C-101B-9397-08002B2CF9AE}" pid="12" name="SIZAKeywords">
    <vt:lpwstr/>
  </property>
  <property fmtid="{D5CDD505-2E9C-101B-9397-08002B2CF9AE}" pid="13" name="_dlc_DocIdItemGuid">
    <vt:lpwstr>e596ce53-3ad8-45af-981f-d66b14f043e8</vt:lpwstr>
  </property>
  <property fmtid="{D5CDD505-2E9C-101B-9397-08002B2CF9AE}" pid="14" name="SIZARecordClassification">
    <vt:lpwstr/>
  </property>
</Properties>
</file>